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60" w:rsidRDefault="00A32760" w:rsidP="00A32760">
      <w:pPr>
        <w:jc w:val="center"/>
        <w:rPr>
          <w:rFonts w:ascii="楷体_GB2312" w:eastAsia="楷体_GB2312" w:hAnsi="华文楷体"/>
          <w:b/>
          <w:sz w:val="44"/>
          <w:szCs w:val="44"/>
        </w:rPr>
      </w:pPr>
    </w:p>
    <w:p w:rsidR="000E3C28" w:rsidRDefault="00A32760" w:rsidP="00A32760">
      <w:pPr>
        <w:jc w:val="center"/>
        <w:rPr>
          <w:rFonts w:ascii="楷体_GB2312" w:eastAsia="楷体_GB2312" w:hAnsi="华文楷体"/>
          <w:b/>
          <w:sz w:val="44"/>
          <w:szCs w:val="44"/>
        </w:rPr>
      </w:pPr>
      <w:r w:rsidRPr="00A32760">
        <w:rPr>
          <w:rFonts w:ascii="楷体_GB2312" w:eastAsia="楷体_GB2312" w:hAnsi="华文楷体" w:hint="eastAsia"/>
          <w:b/>
          <w:sz w:val="44"/>
          <w:szCs w:val="44"/>
        </w:rPr>
        <w:t>参展报名表</w:t>
      </w:r>
    </w:p>
    <w:p w:rsidR="00A32760" w:rsidRPr="00A32760" w:rsidRDefault="00A32760" w:rsidP="00A32760">
      <w:pPr>
        <w:jc w:val="center"/>
        <w:rPr>
          <w:rFonts w:ascii="楷体_GB2312" w:eastAsia="楷体_GB2312"/>
          <w:b/>
          <w:sz w:val="44"/>
          <w:szCs w:val="44"/>
        </w:rPr>
      </w:pPr>
    </w:p>
    <w:tbl>
      <w:tblPr>
        <w:tblW w:w="9360" w:type="dxa"/>
        <w:jc w:val="center"/>
        <w:tblInd w:w="93" w:type="dxa"/>
        <w:tblLook w:val="04A0"/>
      </w:tblPr>
      <w:tblGrid>
        <w:gridCol w:w="1309"/>
        <w:gridCol w:w="891"/>
        <w:gridCol w:w="2200"/>
        <w:gridCol w:w="2380"/>
        <w:gridCol w:w="1274"/>
        <w:gridCol w:w="1306"/>
      </w:tblGrid>
      <w:tr w:rsidR="000E3C28" w:rsidRPr="000E3C28" w:rsidTr="00A32760">
        <w:trPr>
          <w:trHeight w:val="6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会员级别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A32760">
        <w:trPr>
          <w:trHeight w:val="6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企业传真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企业网址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法人（单位）代码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企业登记注册类型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资质</w:t>
            </w:r>
            <w:r w:rsidR="00BA6910">
              <w:rPr>
                <w:rFonts w:ascii="宋体" w:hAnsi="宋体" w:cs="宋体" w:hint="eastAsia"/>
                <w:color w:val="000000"/>
                <w:kern w:val="0"/>
                <w:sz w:val="24"/>
              </w:rPr>
              <w:t>（信）</w:t>
            </w: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企业成立时间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60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展品介绍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E3C28" w:rsidRPr="000E3C28" w:rsidTr="000E3C28">
        <w:trPr>
          <w:trHeight w:val="2265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Pr="000E3C28" w:rsidRDefault="000E3C28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3C28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企业管理亮点概述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28" w:rsidRDefault="000E3C28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Default="00BA6910" w:rsidP="000E3C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A6910" w:rsidRPr="000E3C28" w:rsidRDefault="00BA6910" w:rsidP="000E3C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E3C28" w:rsidRPr="000E3C28" w:rsidRDefault="000E3C28">
      <w:pPr>
        <w:rPr>
          <w:sz w:val="32"/>
          <w:szCs w:val="32"/>
        </w:rPr>
      </w:pPr>
      <w:bookmarkStart w:id="0" w:name="_GoBack"/>
      <w:bookmarkEnd w:id="0"/>
    </w:p>
    <w:sectPr w:rsidR="000E3C28" w:rsidRPr="000E3C28" w:rsidSect="000E3C28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微软雅黑"/>
    <w:charset w:val="86"/>
    <w:family w:val="auto"/>
    <w:pitch w:val="default"/>
    <w:sig w:usb0="00000000" w:usb1="080F0000" w:usb2="00000000" w:usb3="00000000" w:csb0="0004009F" w:csb1="DFD7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DCA"/>
    <w:rsid w:val="000E3C28"/>
    <w:rsid w:val="00184969"/>
    <w:rsid w:val="00193959"/>
    <w:rsid w:val="00324DCA"/>
    <w:rsid w:val="00502C82"/>
    <w:rsid w:val="00A32760"/>
    <w:rsid w:val="00BA6910"/>
    <w:rsid w:val="00CA319B"/>
    <w:rsid w:val="00DB303E"/>
    <w:rsid w:val="00F7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9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9395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39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395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9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939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93959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F72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2400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9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9395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39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395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39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939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93959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F72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240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7</cp:revision>
  <cp:lastPrinted>2016-10-31T10:20:00Z</cp:lastPrinted>
  <dcterms:created xsi:type="dcterms:W3CDTF">2016-10-31T10:11:00Z</dcterms:created>
  <dcterms:modified xsi:type="dcterms:W3CDTF">2016-10-31T10:26:00Z</dcterms:modified>
</cp:coreProperties>
</file>