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D0" w:rsidRDefault="00605DD4" w:rsidP="00605DD4">
      <w:pPr>
        <w:tabs>
          <w:tab w:val="left" w:pos="2728"/>
        </w:tabs>
        <w:spacing w:line="600" w:lineRule="exact"/>
        <w:rPr>
          <w:rFonts w:eastAsia="仿宋_GB2312"/>
          <w:b/>
          <w:sz w:val="32"/>
          <w:szCs w:val="44"/>
        </w:rPr>
      </w:pPr>
      <w:r>
        <w:rPr>
          <w:rFonts w:eastAsia="仿宋_GB2312"/>
          <w:b/>
          <w:sz w:val="32"/>
          <w:szCs w:val="44"/>
        </w:rPr>
        <w:tab/>
      </w:r>
    </w:p>
    <w:p w:rsidR="009662D7" w:rsidRDefault="009662D7" w:rsidP="007707D0">
      <w:pPr>
        <w:tabs>
          <w:tab w:val="left" w:pos="2728"/>
        </w:tabs>
        <w:spacing w:line="600" w:lineRule="exact"/>
        <w:jc w:val="center"/>
        <w:rPr>
          <w:rFonts w:ascii="楷体" w:eastAsia="楷体" w:hAnsi="楷体"/>
          <w:sz w:val="24"/>
        </w:rPr>
      </w:pPr>
    </w:p>
    <w:p w:rsidR="007A4300" w:rsidRDefault="007A4300" w:rsidP="007A4300">
      <w:pPr>
        <w:tabs>
          <w:tab w:val="left" w:pos="2728"/>
        </w:tabs>
        <w:spacing w:line="600" w:lineRule="exact"/>
        <w:jc w:val="center"/>
        <w:rPr>
          <w:rFonts w:ascii="楷体" w:eastAsia="楷体" w:hAnsi="楷体"/>
          <w:sz w:val="24"/>
        </w:rPr>
      </w:pPr>
    </w:p>
    <w:p w:rsidR="007A4300" w:rsidRDefault="007A4300" w:rsidP="00EA0A8C">
      <w:pPr>
        <w:tabs>
          <w:tab w:val="left" w:pos="2728"/>
        </w:tabs>
        <w:spacing w:line="600" w:lineRule="exact"/>
        <w:jc w:val="center"/>
        <w:rPr>
          <w:rFonts w:ascii="楷体" w:eastAsia="楷体" w:hAnsi="楷体"/>
          <w:sz w:val="24"/>
        </w:rPr>
      </w:pPr>
      <w:proofErr w:type="gramStart"/>
      <w:r w:rsidRPr="00F04422">
        <w:rPr>
          <w:rFonts w:ascii="楷体" w:eastAsia="楷体" w:hAnsi="楷体" w:hint="eastAsia"/>
          <w:sz w:val="24"/>
        </w:rPr>
        <w:t>粤物协培字</w:t>
      </w:r>
      <w:proofErr w:type="gramEnd"/>
      <w:r w:rsidRPr="00F04422">
        <w:rPr>
          <w:rFonts w:ascii="楷体" w:eastAsia="楷体" w:hAnsi="楷体" w:hint="eastAsia"/>
          <w:sz w:val="24"/>
        </w:rPr>
        <w:t>[201</w:t>
      </w:r>
      <w:r w:rsidR="00771A96">
        <w:rPr>
          <w:rFonts w:ascii="楷体" w:eastAsia="楷体" w:hAnsi="楷体" w:hint="eastAsia"/>
          <w:sz w:val="24"/>
        </w:rPr>
        <w:t>7</w:t>
      </w:r>
      <w:r w:rsidRPr="00F04422">
        <w:rPr>
          <w:rFonts w:ascii="楷体" w:eastAsia="楷体" w:hAnsi="楷体" w:hint="eastAsia"/>
          <w:sz w:val="24"/>
        </w:rPr>
        <w:t>]</w:t>
      </w:r>
      <w:r w:rsidR="00771A96">
        <w:rPr>
          <w:rFonts w:ascii="楷体" w:eastAsia="楷体" w:hAnsi="楷体" w:hint="eastAsia"/>
          <w:sz w:val="24"/>
        </w:rPr>
        <w:t>7</w:t>
      </w:r>
      <w:r w:rsidRPr="00F04422">
        <w:rPr>
          <w:rFonts w:ascii="楷体" w:eastAsia="楷体" w:hAnsi="楷体" w:hint="eastAsia"/>
          <w:sz w:val="24"/>
        </w:rPr>
        <w:t>号</w:t>
      </w:r>
    </w:p>
    <w:p w:rsidR="009662D7" w:rsidRPr="00F04422" w:rsidRDefault="009662D7" w:rsidP="00EA0A8C">
      <w:pPr>
        <w:tabs>
          <w:tab w:val="left" w:pos="2728"/>
        </w:tabs>
        <w:spacing w:line="600" w:lineRule="exact"/>
        <w:rPr>
          <w:rFonts w:ascii="楷体" w:eastAsia="楷体" w:hAnsi="楷体"/>
          <w:sz w:val="24"/>
        </w:rPr>
      </w:pPr>
    </w:p>
    <w:p w:rsidR="004A2003" w:rsidRDefault="00605DD4" w:rsidP="00EA0A8C">
      <w:pPr>
        <w:spacing w:line="600" w:lineRule="exact"/>
        <w:jc w:val="center"/>
        <w:rPr>
          <w:rFonts w:ascii="楷体" w:eastAsia="楷体" w:hAnsi="楷体"/>
          <w:b/>
          <w:sz w:val="44"/>
          <w:szCs w:val="44"/>
        </w:rPr>
      </w:pPr>
      <w:r w:rsidRPr="00F04422">
        <w:rPr>
          <w:rFonts w:ascii="楷体" w:eastAsia="楷体" w:hAnsi="楷体" w:hint="eastAsia"/>
          <w:b/>
          <w:sz w:val="44"/>
          <w:szCs w:val="44"/>
        </w:rPr>
        <w:t>关于举办</w:t>
      </w:r>
      <w:r w:rsidR="00F04422" w:rsidRPr="00F04422">
        <w:rPr>
          <w:rFonts w:ascii="楷体" w:eastAsia="楷体" w:hAnsi="楷体" w:hint="eastAsia"/>
          <w:b/>
          <w:sz w:val="44"/>
          <w:szCs w:val="44"/>
        </w:rPr>
        <w:t>“</w:t>
      </w:r>
      <w:r w:rsidRPr="00F04422">
        <w:rPr>
          <w:rFonts w:ascii="楷体" w:eastAsia="楷体" w:hAnsi="楷体" w:hint="eastAsia"/>
          <w:b/>
          <w:sz w:val="44"/>
          <w:szCs w:val="44"/>
        </w:rPr>
        <w:t>初级建（构）筑物消防员培训班</w:t>
      </w:r>
      <w:r w:rsidR="00F04422" w:rsidRPr="00F04422">
        <w:rPr>
          <w:rFonts w:ascii="楷体" w:eastAsia="楷体" w:hAnsi="楷体"/>
          <w:b/>
          <w:sz w:val="44"/>
          <w:szCs w:val="44"/>
        </w:rPr>
        <w:t>”</w:t>
      </w:r>
      <w:r w:rsidRPr="00F04422">
        <w:rPr>
          <w:rFonts w:ascii="楷体" w:eastAsia="楷体" w:hAnsi="楷体" w:hint="eastAsia"/>
          <w:b/>
          <w:sz w:val="44"/>
          <w:szCs w:val="44"/>
        </w:rPr>
        <w:t>的通知</w:t>
      </w:r>
    </w:p>
    <w:p w:rsidR="007707D0" w:rsidRPr="007707D0" w:rsidRDefault="007707D0" w:rsidP="00EA0A8C">
      <w:pPr>
        <w:spacing w:line="600" w:lineRule="exact"/>
        <w:jc w:val="center"/>
        <w:rPr>
          <w:rFonts w:ascii="楷体" w:eastAsia="楷体" w:hAnsi="楷体"/>
          <w:b/>
          <w:sz w:val="44"/>
          <w:szCs w:val="44"/>
        </w:rPr>
      </w:pPr>
    </w:p>
    <w:p w:rsidR="00605DD4" w:rsidRPr="00F04422" w:rsidRDefault="00605DD4" w:rsidP="00EA0A8C">
      <w:pPr>
        <w:spacing w:line="600" w:lineRule="exact"/>
        <w:rPr>
          <w:rFonts w:ascii="仿宋_GB2312" w:eastAsia="仿宋_GB2312"/>
          <w:b/>
          <w:sz w:val="32"/>
          <w:szCs w:val="32"/>
        </w:rPr>
      </w:pPr>
      <w:r w:rsidRPr="00F04422">
        <w:rPr>
          <w:rFonts w:ascii="仿宋_GB2312" w:eastAsia="仿宋_GB2312" w:hint="eastAsia"/>
          <w:b/>
          <w:sz w:val="32"/>
          <w:szCs w:val="32"/>
        </w:rPr>
        <w:t>各市物业管理行业协会（房地产业协会）、各物业服务企业：</w:t>
      </w:r>
    </w:p>
    <w:p w:rsidR="00605DD4" w:rsidRPr="00B86DE2" w:rsidRDefault="00771A96" w:rsidP="00605DD4">
      <w:pPr>
        <w:spacing w:line="600" w:lineRule="exact"/>
        <w:ind w:firstLine="660"/>
        <w:rPr>
          <w:rFonts w:ascii="仿宋_GB2312" w:eastAsia="仿宋_GB2312"/>
          <w:sz w:val="32"/>
          <w:szCs w:val="32"/>
        </w:rPr>
      </w:pPr>
      <w:r w:rsidRPr="00771A96">
        <w:rPr>
          <w:rFonts w:ascii="仿宋_GB2312" w:eastAsia="仿宋_GB2312" w:hint="eastAsia"/>
          <w:sz w:val="32"/>
          <w:szCs w:val="32"/>
        </w:rPr>
        <w:t>为深入贯彻落实《国务院关于加强和改进消防工作的意见》（国发[2011]46号）和《社会消防安全教育培训规定》（公安部令第109号），根据公安部推行《消防控制室管理及应急程序》的通知（</w:t>
      </w:r>
      <w:proofErr w:type="gramStart"/>
      <w:r w:rsidRPr="00771A96">
        <w:rPr>
          <w:rFonts w:ascii="仿宋_GB2312" w:eastAsia="仿宋_GB2312" w:hint="eastAsia"/>
          <w:sz w:val="32"/>
          <w:szCs w:val="32"/>
        </w:rPr>
        <w:t>公消</w:t>
      </w:r>
      <w:proofErr w:type="gramEnd"/>
      <w:r w:rsidRPr="00771A96">
        <w:rPr>
          <w:rFonts w:ascii="仿宋_GB2312" w:eastAsia="仿宋_GB2312" w:hint="eastAsia"/>
          <w:sz w:val="32"/>
          <w:szCs w:val="32"/>
        </w:rPr>
        <w:t>[2008]273号）和广东省公安消防总队</w:t>
      </w:r>
      <w:smartTag w:uri="urn:schemas-microsoft-com:office:smarttags" w:element="chsdate">
        <w:smartTagPr>
          <w:attr w:name="IsROCDate" w:val="False"/>
          <w:attr w:name="IsLunarDate" w:val="False"/>
          <w:attr w:name="Day" w:val="16"/>
          <w:attr w:name="Month" w:val="03"/>
          <w:attr w:name="Year" w:val="2015"/>
        </w:smartTagPr>
        <w:r w:rsidRPr="00771A96">
          <w:rPr>
            <w:rFonts w:ascii="仿宋_GB2312" w:eastAsia="仿宋_GB2312" w:hint="eastAsia"/>
            <w:sz w:val="32"/>
            <w:szCs w:val="32"/>
          </w:rPr>
          <w:t>2015年03月16日</w:t>
        </w:r>
      </w:smartTag>
      <w:r w:rsidRPr="00771A96">
        <w:rPr>
          <w:rFonts w:ascii="仿宋_GB2312" w:eastAsia="仿宋_GB2312" w:hint="eastAsia"/>
          <w:sz w:val="32"/>
          <w:szCs w:val="32"/>
        </w:rPr>
        <w:t>《关于加强消防安全重点单位消防控制室管理人员持证上岗工作的通知》要求：各地消防安全重点单位消防安全责任人、管理</w:t>
      </w:r>
      <w:proofErr w:type="gramStart"/>
      <w:r w:rsidRPr="00771A96">
        <w:rPr>
          <w:rFonts w:ascii="仿宋_GB2312" w:eastAsia="仿宋_GB2312" w:hint="eastAsia"/>
          <w:sz w:val="32"/>
          <w:szCs w:val="32"/>
        </w:rPr>
        <w:t>人和消防</w:t>
      </w:r>
      <w:proofErr w:type="gramEnd"/>
      <w:r w:rsidRPr="00771A96">
        <w:rPr>
          <w:rFonts w:ascii="仿宋_GB2312" w:eastAsia="仿宋_GB2312" w:hint="eastAsia"/>
          <w:sz w:val="32"/>
          <w:szCs w:val="32"/>
        </w:rPr>
        <w:t>控制室管理人员、易燃易爆危险品保管人员应通过消防特有工种职业技能鉴定，持有初级技能以上等级的职业资格证书。全省消防安全重点单位消防控制室管理人员（每个单位6人，1天3班，每班2人）必须持证上岗。</w:t>
      </w:r>
      <w:r w:rsidR="00605DD4" w:rsidRPr="00B86DE2">
        <w:rPr>
          <w:rFonts w:ascii="仿宋_GB2312" w:eastAsia="仿宋_GB2312" w:hint="eastAsia"/>
          <w:sz w:val="32"/>
          <w:szCs w:val="32"/>
        </w:rPr>
        <w:t>本会</w:t>
      </w:r>
      <w:r w:rsidR="004A5D0E">
        <w:rPr>
          <w:rFonts w:ascii="仿宋_GB2312" w:eastAsia="仿宋_GB2312" w:hint="eastAsia"/>
          <w:sz w:val="32"/>
          <w:szCs w:val="32"/>
        </w:rPr>
        <w:t>拟</w:t>
      </w:r>
      <w:r w:rsidR="00605DD4" w:rsidRPr="00B86DE2">
        <w:rPr>
          <w:rFonts w:ascii="仿宋_GB2312" w:eastAsia="仿宋_GB2312" w:hint="eastAsia"/>
          <w:sz w:val="32"/>
          <w:szCs w:val="32"/>
        </w:rPr>
        <w:t>定于</w:t>
      </w:r>
      <w:r>
        <w:rPr>
          <w:rFonts w:ascii="仿宋_GB2312" w:eastAsia="仿宋_GB2312" w:hint="eastAsia"/>
          <w:sz w:val="32"/>
          <w:szCs w:val="32"/>
        </w:rPr>
        <w:t>每</w:t>
      </w:r>
      <w:r w:rsidR="004F1D9C">
        <w:rPr>
          <w:rFonts w:ascii="仿宋_GB2312" w:eastAsia="仿宋_GB2312" w:hint="eastAsia"/>
          <w:sz w:val="32"/>
          <w:szCs w:val="32"/>
        </w:rPr>
        <w:t>月</w:t>
      </w:r>
      <w:r w:rsidR="004A5D0E">
        <w:rPr>
          <w:rFonts w:ascii="仿宋_GB2312" w:eastAsia="仿宋_GB2312" w:hint="eastAsia"/>
          <w:sz w:val="32"/>
          <w:szCs w:val="32"/>
        </w:rPr>
        <w:t>中</w:t>
      </w:r>
      <w:r w:rsidR="004F1D9C">
        <w:rPr>
          <w:rFonts w:ascii="仿宋_GB2312" w:eastAsia="仿宋_GB2312" w:hint="eastAsia"/>
          <w:sz w:val="32"/>
          <w:szCs w:val="32"/>
        </w:rPr>
        <w:t>下旬</w:t>
      </w:r>
      <w:r w:rsidR="00FF7B8F">
        <w:rPr>
          <w:rFonts w:ascii="仿宋_GB2312" w:eastAsia="仿宋_GB2312" w:hint="eastAsia"/>
          <w:sz w:val="32"/>
          <w:szCs w:val="32"/>
        </w:rPr>
        <w:t>（具体时间另行通知）</w:t>
      </w:r>
      <w:r w:rsidR="00E50819" w:rsidRPr="00B86DE2">
        <w:rPr>
          <w:rFonts w:ascii="仿宋_GB2312" w:eastAsia="仿宋_GB2312" w:hint="eastAsia"/>
          <w:sz w:val="32"/>
          <w:szCs w:val="32"/>
        </w:rPr>
        <w:t>与广州市机电技师学院</w:t>
      </w:r>
      <w:r w:rsidR="00605DD4" w:rsidRPr="00B86DE2">
        <w:rPr>
          <w:rFonts w:ascii="仿宋_GB2312" w:eastAsia="仿宋_GB2312" w:hint="eastAsia"/>
          <w:sz w:val="32"/>
          <w:szCs w:val="32"/>
        </w:rPr>
        <w:t>在广州共同举办初级建（构）筑物消防员培训班。现将有关事项通知如下：</w:t>
      </w:r>
    </w:p>
    <w:p w:rsidR="00605DD4" w:rsidRPr="00F04422" w:rsidRDefault="00605DD4" w:rsidP="00605DD4">
      <w:pPr>
        <w:numPr>
          <w:ilvl w:val="0"/>
          <w:numId w:val="2"/>
        </w:numPr>
        <w:spacing w:line="600" w:lineRule="exact"/>
        <w:rPr>
          <w:rFonts w:ascii="仿宋_GB2312" w:eastAsia="仿宋_GB2312"/>
          <w:sz w:val="32"/>
          <w:szCs w:val="32"/>
        </w:rPr>
      </w:pPr>
      <w:r w:rsidRPr="00F04422">
        <w:rPr>
          <w:rFonts w:ascii="仿宋_GB2312" w:eastAsia="仿宋_GB2312" w:hint="eastAsia"/>
          <w:b/>
          <w:sz w:val="32"/>
          <w:szCs w:val="32"/>
        </w:rPr>
        <w:t>主办单位：</w:t>
      </w:r>
      <w:r w:rsidRPr="00F04422">
        <w:rPr>
          <w:rFonts w:ascii="仿宋_GB2312" w:eastAsia="仿宋_GB2312" w:hint="eastAsia"/>
          <w:sz w:val="32"/>
          <w:szCs w:val="32"/>
        </w:rPr>
        <w:t>广东省物业管理行业协会</w:t>
      </w:r>
    </w:p>
    <w:p w:rsidR="00605DD4" w:rsidRPr="00525352" w:rsidRDefault="00605DD4" w:rsidP="00525352">
      <w:pPr>
        <w:spacing w:line="600" w:lineRule="exact"/>
        <w:ind w:left="1380"/>
        <w:rPr>
          <w:rFonts w:ascii="仿宋_GB2312" w:eastAsia="仿宋_GB2312"/>
          <w:sz w:val="32"/>
          <w:szCs w:val="32"/>
        </w:rPr>
      </w:pPr>
      <w:r w:rsidRPr="00F04422">
        <w:rPr>
          <w:rFonts w:ascii="仿宋_GB2312" w:eastAsia="仿宋_GB2312" w:hint="eastAsia"/>
          <w:b/>
          <w:sz w:val="32"/>
          <w:szCs w:val="32"/>
        </w:rPr>
        <w:lastRenderedPageBreak/>
        <w:t>承办单位：</w:t>
      </w:r>
      <w:r w:rsidRPr="00F04422">
        <w:rPr>
          <w:rFonts w:ascii="仿宋_GB2312" w:eastAsia="仿宋_GB2312" w:hint="eastAsia"/>
          <w:sz w:val="32"/>
          <w:szCs w:val="32"/>
        </w:rPr>
        <w:t>广州市机电技师学院</w:t>
      </w:r>
      <w:bookmarkStart w:id="0" w:name="_Toc15133"/>
    </w:p>
    <w:p w:rsidR="00605DD4" w:rsidRPr="00554C46" w:rsidRDefault="00525352" w:rsidP="00554C46">
      <w:pPr>
        <w:spacing w:line="600" w:lineRule="exact"/>
        <w:ind w:firstLineChars="200" w:firstLine="643"/>
        <w:rPr>
          <w:rFonts w:ascii="仿宋_GB2312" w:eastAsia="仿宋_GB2312"/>
          <w:b/>
          <w:sz w:val="32"/>
          <w:szCs w:val="32"/>
        </w:rPr>
      </w:pPr>
      <w:r w:rsidRPr="007F321F">
        <w:rPr>
          <w:rFonts w:ascii="仿宋_GB2312" w:eastAsia="仿宋_GB2312" w:hint="eastAsia"/>
          <w:b/>
          <w:sz w:val="32"/>
          <w:szCs w:val="32"/>
        </w:rPr>
        <w:t>二</w:t>
      </w:r>
      <w:r w:rsidR="00605DD4" w:rsidRPr="007F321F">
        <w:rPr>
          <w:rFonts w:ascii="仿宋_GB2312" w:eastAsia="仿宋_GB2312" w:hint="eastAsia"/>
          <w:b/>
          <w:sz w:val="32"/>
          <w:szCs w:val="32"/>
        </w:rPr>
        <w:t>、报名条件</w:t>
      </w:r>
    </w:p>
    <w:p w:rsidR="00605DD4" w:rsidRPr="0084729F" w:rsidRDefault="00605DD4" w:rsidP="00605DD4">
      <w:pPr>
        <w:widowControl/>
        <w:spacing w:line="600" w:lineRule="exact"/>
        <w:ind w:firstLineChars="212" w:firstLine="678"/>
        <w:jc w:val="left"/>
        <w:rPr>
          <w:rFonts w:ascii="仿宋_GB2312" w:eastAsia="仿宋_GB2312"/>
          <w:sz w:val="32"/>
          <w:szCs w:val="32"/>
        </w:rPr>
      </w:pPr>
      <w:r w:rsidRPr="00390279">
        <w:rPr>
          <w:rFonts w:ascii="仿宋_GB2312" w:eastAsia="仿宋_GB2312" w:hint="eastAsia"/>
          <w:sz w:val="32"/>
          <w:szCs w:val="32"/>
        </w:rPr>
        <w:t>从事或者即将从事消防控制室操作的人员</w:t>
      </w:r>
      <w:r w:rsidR="00066D3C" w:rsidRPr="00390279">
        <w:rPr>
          <w:rFonts w:ascii="仿宋_GB2312" w:eastAsia="仿宋_GB2312" w:hint="eastAsia"/>
          <w:sz w:val="32"/>
          <w:szCs w:val="32"/>
        </w:rPr>
        <w:t>，</w:t>
      </w:r>
      <w:r w:rsidRPr="00390279">
        <w:rPr>
          <w:rFonts w:ascii="仿宋_GB2312" w:eastAsia="仿宋_GB2312" w:hint="eastAsia"/>
          <w:sz w:val="32"/>
          <w:szCs w:val="32"/>
        </w:rPr>
        <w:t>具体是：</w:t>
      </w:r>
    </w:p>
    <w:p w:rsidR="00605DD4" w:rsidRPr="0084729F" w:rsidRDefault="002159AF" w:rsidP="00605DD4">
      <w:pPr>
        <w:widowControl/>
        <w:spacing w:line="600" w:lineRule="exact"/>
        <w:ind w:firstLineChars="212" w:firstLine="678"/>
        <w:jc w:val="left"/>
        <w:rPr>
          <w:rFonts w:ascii="仿宋_GB2312" w:eastAsia="仿宋_GB2312"/>
          <w:sz w:val="32"/>
          <w:szCs w:val="32"/>
        </w:rPr>
      </w:pPr>
      <w:r w:rsidRPr="0084729F">
        <w:rPr>
          <w:rFonts w:ascii="仿宋_GB2312" w:eastAsia="仿宋_GB2312" w:hint="eastAsia"/>
          <w:sz w:val="32"/>
          <w:szCs w:val="32"/>
        </w:rPr>
        <w:t>1</w:t>
      </w:r>
      <w:r w:rsidR="00DA4000">
        <w:rPr>
          <w:rFonts w:ascii="仿宋_GB2312" w:eastAsia="仿宋_GB2312" w:hint="eastAsia"/>
          <w:sz w:val="32"/>
          <w:szCs w:val="32"/>
        </w:rPr>
        <w:t>.</w:t>
      </w:r>
      <w:r w:rsidR="00605DD4" w:rsidRPr="0084729F">
        <w:rPr>
          <w:rFonts w:ascii="仿宋_GB2312" w:eastAsia="仿宋_GB2312" w:hint="eastAsia"/>
          <w:sz w:val="32"/>
          <w:szCs w:val="32"/>
        </w:rPr>
        <w:t>消防安全检查人员；</w:t>
      </w:r>
    </w:p>
    <w:p w:rsidR="00605DD4" w:rsidRPr="0084729F" w:rsidRDefault="00DA4000" w:rsidP="00605DD4">
      <w:pPr>
        <w:widowControl/>
        <w:spacing w:line="600" w:lineRule="exact"/>
        <w:ind w:firstLineChars="212" w:firstLine="678"/>
        <w:jc w:val="left"/>
        <w:rPr>
          <w:rFonts w:ascii="仿宋_GB2312" w:eastAsia="仿宋_GB2312"/>
          <w:sz w:val="32"/>
          <w:szCs w:val="32"/>
        </w:rPr>
      </w:pPr>
      <w:r>
        <w:rPr>
          <w:rFonts w:ascii="仿宋_GB2312" w:eastAsia="仿宋_GB2312" w:hint="eastAsia"/>
          <w:sz w:val="32"/>
          <w:szCs w:val="32"/>
        </w:rPr>
        <w:t>2.</w:t>
      </w:r>
      <w:r w:rsidR="00605DD4" w:rsidRPr="0084729F">
        <w:rPr>
          <w:rFonts w:ascii="仿宋_GB2312" w:eastAsia="仿宋_GB2312" w:hint="eastAsia"/>
          <w:sz w:val="32"/>
          <w:szCs w:val="32"/>
        </w:rPr>
        <w:t>消防控制室值班人员；</w:t>
      </w:r>
    </w:p>
    <w:p w:rsidR="00605DD4" w:rsidRPr="0084729F" w:rsidRDefault="002159AF" w:rsidP="00605DD4">
      <w:pPr>
        <w:widowControl/>
        <w:spacing w:line="600" w:lineRule="exact"/>
        <w:ind w:firstLineChars="212" w:firstLine="678"/>
        <w:jc w:val="left"/>
        <w:rPr>
          <w:rFonts w:ascii="仿宋_GB2312" w:eastAsia="仿宋_GB2312"/>
          <w:sz w:val="32"/>
          <w:szCs w:val="32"/>
        </w:rPr>
      </w:pPr>
      <w:r w:rsidRPr="0084729F">
        <w:rPr>
          <w:rFonts w:ascii="仿宋_GB2312" w:eastAsia="仿宋_GB2312" w:hint="eastAsia"/>
          <w:sz w:val="32"/>
          <w:szCs w:val="32"/>
        </w:rPr>
        <w:t>3.</w:t>
      </w:r>
      <w:r w:rsidR="00605DD4" w:rsidRPr="0084729F">
        <w:rPr>
          <w:rFonts w:ascii="仿宋_GB2312" w:eastAsia="仿宋_GB2312" w:hint="eastAsia"/>
          <w:sz w:val="32"/>
          <w:szCs w:val="32"/>
        </w:rPr>
        <w:t>建筑消防设施操作与维护人员；</w:t>
      </w:r>
    </w:p>
    <w:p w:rsidR="00605DD4" w:rsidRPr="0084729F" w:rsidRDefault="00DA4000" w:rsidP="00605DD4">
      <w:pPr>
        <w:widowControl/>
        <w:spacing w:line="600" w:lineRule="exact"/>
        <w:ind w:firstLineChars="212" w:firstLine="678"/>
        <w:jc w:val="left"/>
        <w:rPr>
          <w:rFonts w:ascii="仿宋_GB2312" w:eastAsia="仿宋_GB2312"/>
          <w:sz w:val="32"/>
          <w:szCs w:val="32"/>
        </w:rPr>
      </w:pPr>
      <w:r>
        <w:rPr>
          <w:rFonts w:ascii="仿宋_GB2312" w:eastAsia="仿宋_GB2312" w:hint="eastAsia"/>
          <w:sz w:val="32"/>
          <w:szCs w:val="32"/>
        </w:rPr>
        <w:t>4.</w:t>
      </w:r>
      <w:r w:rsidR="00605DD4" w:rsidRPr="0084729F">
        <w:rPr>
          <w:rFonts w:ascii="仿宋_GB2312" w:eastAsia="仿宋_GB2312" w:hint="eastAsia"/>
          <w:sz w:val="32"/>
          <w:szCs w:val="32"/>
        </w:rPr>
        <w:t>消防安全管理人员；</w:t>
      </w:r>
    </w:p>
    <w:p w:rsidR="00605DD4" w:rsidRPr="0084729F" w:rsidRDefault="002159AF" w:rsidP="00605DD4">
      <w:pPr>
        <w:widowControl/>
        <w:spacing w:line="600" w:lineRule="exact"/>
        <w:ind w:firstLineChars="212" w:firstLine="678"/>
        <w:jc w:val="left"/>
        <w:rPr>
          <w:rFonts w:ascii="仿宋_GB2312" w:eastAsia="仿宋_GB2312"/>
          <w:sz w:val="32"/>
          <w:szCs w:val="32"/>
        </w:rPr>
      </w:pPr>
      <w:r w:rsidRPr="0084729F">
        <w:rPr>
          <w:rFonts w:ascii="仿宋_GB2312" w:eastAsia="仿宋_GB2312" w:hint="eastAsia"/>
          <w:sz w:val="32"/>
          <w:szCs w:val="32"/>
        </w:rPr>
        <w:t>5.</w:t>
      </w:r>
      <w:r w:rsidR="00605DD4" w:rsidRPr="0084729F">
        <w:rPr>
          <w:rFonts w:ascii="仿宋_GB2312" w:eastAsia="仿宋_GB2312" w:hint="eastAsia"/>
          <w:sz w:val="32"/>
          <w:szCs w:val="32"/>
        </w:rPr>
        <w:t>其他自愿参加培训的人员。</w:t>
      </w:r>
    </w:p>
    <w:p w:rsidR="00605DD4" w:rsidRPr="0084729F" w:rsidRDefault="00605DD4" w:rsidP="00605DD4">
      <w:pPr>
        <w:widowControl/>
        <w:spacing w:line="600" w:lineRule="exact"/>
        <w:ind w:firstLineChars="212" w:firstLine="678"/>
        <w:jc w:val="left"/>
        <w:rPr>
          <w:rFonts w:ascii="仿宋_GB2312" w:eastAsia="仿宋_GB2312"/>
          <w:sz w:val="32"/>
          <w:szCs w:val="32"/>
        </w:rPr>
      </w:pPr>
      <w:r w:rsidRPr="0084729F">
        <w:rPr>
          <w:rFonts w:ascii="仿宋_GB2312" w:eastAsia="仿宋_GB2312" w:hint="eastAsia"/>
          <w:sz w:val="32"/>
          <w:szCs w:val="32"/>
        </w:rPr>
        <w:t>符合上述报名条件之一者可报名参加。</w:t>
      </w:r>
    </w:p>
    <w:p w:rsidR="00627639" w:rsidRPr="00554C46" w:rsidRDefault="00627639" w:rsidP="001404EC">
      <w:pPr>
        <w:spacing w:line="600" w:lineRule="exact"/>
        <w:ind w:firstLineChars="196" w:firstLine="630"/>
        <w:rPr>
          <w:rFonts w:ascii="仿宋_GB2312" w:eastAsia="仿宋_GB2312"/>
          <w:b/>
          <w:bCs/>
          <w:sz w:val="32"/>
          <w:szCs w:val="32"/>
        </w:rPr>
      </w:pPr>
      <w:r>
        <w:rPr>
          <w:rFonts w:ascii="仿宋_GB2312" w:eastAsia="仿宋_GB2312" w:hint="eastAsia"/>
          <w:b/>
          <w:bCs/>
          <w:sz w:val="32"/>
          <w:szCs w:val="32"/>
        </w:rPr>
        <w:t>三</w:t>
      </w:r>
      <w:r w:rsidRPr="00554C46">
        <w:rPr>
          <w:rFonts w:ascii="仿宋_GB2312" w:eastAsia="仿宋_GB2312" w:hint="eastAsia"/>
          <w:b/>
          <w:bCs/>
          <w:sz w:val="32"/>
          <w:szCs w:val="32"/>
        </w:rPr>
        <w:t>、</w:t>
      </w:r>
      <w:r>
        <w:rPr>
          <w:rFonts w:ascii="仿宋_GB2312" w:eastAsia="仿宋_GB2312" w:hint="eastAsia"/>
          <w:b/>
          <w:bCs/>
          <w:sz w:val="32"/>
          <w:szCs w:val="32"/>
        </w:rPr>
        <w:t>培训</w:t>
      </w:r>
      <w:r w:rsidRPr="00554C46">
        <w:rPr>
          <w:rFonts w:ascii="仿宋_GB2312" w:eastAsia="仿宋_GB2312" w:hint="eastAsia"/>
          <w:b/>
          <w:bCs/>
          <w:sz w:val="32"/>
          <w:szCs w:val="32"/>
        </w:rPr>
        <w:t>内容</w:t>
      </w:r>
      <w:r w:rsidR="005D4779">
        <w:rPr>
          <w:rFonts w:ascii="仿宋_GB2312" w:eastAsia="仿宋_GB2312" w:hint="eastAsia"/>
          <w:b/>
          <w:bCs/>
          <w:sz w:val="32"/>
          <w:szCs w:val="32"/>
        </w:rPr>
        <w:t>与</w:t>
      </w:r>
      <w:r w:rsidR="008036E1">
        <w:rPr>
          <w:rFonts w:ascii="仿宋_GB2312" w:eastAsia="仿宋_GB2312" w:hint="eastAsia"/>
          <w:b/>
          <w:bCs/>
          <w:sz w:val="32"/>
          <w:szCs w:val="32"/>
        </w:rPr>
        <w:t>培训</w:t>
      </w:r>
      <w:r w:rsidR="005D4779">
        <w:rPr>
          <w:rFonts w:ascii="仿宋_GB2312" w:eastAsia="仿宋_GB2312" w:hint="eastAsia"/>
          <w:b/>
          <w:bCs/>
          <w:sz w:val="32"/>
          <w:szCs w:val="32"/>
        </w:rPr>
        <w:t>时间</w:t>
      </w:r>
    </w:p>
    <w:p w:rsidR="00116EC2" w:rsidRPr="00DD70B5" w:rsidRDefault="00116EC2" w:rsidP="00116EC2">
      <w:pPr>
        <w:widowControl/>
        <w:spacing w:line="600" w:lineRule="exact"/>
        <w:ind w:firstLineChars="212" w:firstLine="678"/>
        <w:jc w:val="left"/>
        <w:rPr>
          <w:rFonts w:ascii="仿宋_GB2312" w:eastAsia="仿宋_GB2312"/>
          <w:sz w:val="32"/>
          <w:szCs w:val="32"/>
        </w:rPr>
      </w:pPr>
      <w:r w:rsidRPr="00DD70B5">
        <w:rPr>
          <w:rFonts w:ascii="仿宋_GB2312" w:eastAsia="仿宋_GB2312" w:hint="eastAsia"/>
          <w:sz w:val="32"/>
          <w:szCs w:val="32"/>
        </w:rPr>
        <w:t>1.培训内容</w:t>
      </w:r>
    </w:p>
    <w:p w:rsidR="00116EC2" w:rsidRPr="00DD70B5" w:rsidRDefault="00627639" w:rsidP="00116EC2">
      <w:pPr>
        <w:widowControl/>
        <w:spacing w:line="600" w:lineRule="exact"/>
        <w:ind w:firstLineChars="212" w:firstLine="678"/>
        <w:jc w:val="left"/>
        <w:rPr>
          <w:rFonts w:ascii="仿宋_GB2312" w:eastAsia="仿宋_GB2312"/>
          <w:sz w:val="32"/>
          <w:szCs w:val="32"/>
        </w:rPr>
      </w:pPr>
      <w:r w:rsidRPr="00DD70B5">
        <w:rPr>
          <w:rFonts w:ascii="仿宋_GB2312" w:eastAsia="仿宋_GB2312" w:hint="eastAsia"/>
          <w:sz w:val="32"/>
          <w:szCs w:val="32"/>
        </w:rPr>
        <w:t>建（构）筑物消防员初级职业技能培训，采用全国统一的消防行业特有工种职业培训与技能鉴定系列统编教材。培训内容分为理论知识和技能操作两个部分，理论课程主要学习燃烧基础、危险化学品、消防水力、电气防火、建筑消防基础、消防安全检查、初起火灾处置、相关法律、法规、职业道德等内容。技能操作主要培训消防安全检查与巡查、消防控制室监控、各种建筑设施操作与维护等内容。</w:t>
      </w:r>
    </w:p>
    <w:p w:rsidR="008B5ADB" w:rsidRPr="00DD70B5" w:rsidRDefault="00116EC2" w:rsidP="00116EC2">
      <w:pPr>
        <w:widowControl/>
        <w:spacing w:line="600" w:lineRule="exact"/>
        <w:ind w:firstLineChars="212" w:firstLine="678"/>
        <w:jc w:val="left"/>
        <w:rPr>
          <w:rFonts w:ascii="仿宋_GB2312" w:eastAsia="仿宋_GB2312"/>
          <w:sz w:val="32"/>
          <w:szCs w:val="32"/>
        </w:rPr>
      </w:pPr>
      <w:r w:rsidRPr="00DD70B5">
        <w:rPr>
          <w:rFonts w:ascii="仿宋_GB2312" w:eastAsia="仿宋_GB2312" w:hint="eastAsia"/>
          <w:sz w:val="32"/>
          <w:szCs w:val="32"/>
        </w:rPr>
        <w:t>2.</w:t>
      </w:r>
      <w:r w:rsidR="00AB1F4A">
        <w:rPr>
          <w:rFonts w:ascii="仿宋_GB2312" w:eastAsia="仿宋_GB2312" w:hint="eastAsia"/>
          <w:sz w:val="32"/>
          <w:szCs w:val="32"/>
        </w:rPr>
        <w:t>培训</w:t>
      </w:r>
      <w:r w:rsidRPr="00DD70B5">
        <w:rPr>
          <w:rFonts w:ascii="仿宋_GB2312" w:eastAsia="仿宋_GB2312" w:hint="eastAsia"/>
          <w:sz w:val="32"/>
          <w:szCs w:val="32"/>
        </w:rPr>
        <w:t>时间</w:t>
      </w:r>
    </w:p>
    <w:p w:rsidR="00AB1F4A" w:rsidRPr="007153EA" w:rsidRDefault="00AB1F4A" w:rsidP="007153EA">
      <w:pPr>
        <w:widowControl/>
        <w:spacing w:line="600" w:lineRule="exact"/>
        <w:ind w:firstLineChars="212" w:firstLine="678"/>
        <w:jc w:val="left"/>
        <w:rPr>
          <w:rFonts w:ascii="仿宋_GB2312" w:eastAsia="仿宋_GB2312"/>
          <w:sz w:val="32"/>
          <w:szCs w:val="32"/>
        </w:rPr>
      </w:pPr>
      <w:r w:rsidRPr="007153EA">
        <w:rPr>
          <w:rFonts w:ascii="仿宋_GB2312" w:eastAsia="仿宋_GB2312" w:hint="eastAsia"/>
          <w:sz w:val="32"/>
          <w:szCs w:val="32"/>
        </w:rPr>
        <w:t>第一阶段：</w:t>
      </w:r>
      <w:r w:rsidR="00CE6499" w:rsidRPr="007153EA">
        <w:rPr>
          <w:rFonts w:ascii="仿宋_GB2312" w:eastAsia="仿宋_GB2312" w:hint="eastAsia"/>
          <w:sz w:val="32"/>
          <w:szCs w:val="32"/>
        </w:rPr>
        <w:t>拟定</w:t>
      </w:r>
      <w:r w:rsidRPr="007153EA">
        <w:rPr>
          <w:rFonts w:ascii="仿宋_GB2312" w:eastAsia="仿宋_GB2312" w:hint="eastAsia"/>
          <w:sz w:val="32"/>
          <w:szCs w:val="32"/>
        </w:rPr>
        <w:t>每月</w:t>
      </w:r>
      <w:r w:rsidR="00F72282" w:rsidRPr="007153EA">
        <w:rPr>
          <w:rFonts w:ascii="仿宋_GB2312" w:eastAsia="仿宋_GB2312" w:hint="eastAsia"/>
          <w:sz w:val="32"/>
          <w:szCs w:val="32"/>
        </w:rPr>
        <w:t>中下旬</w:t>
      </w:r>
      <w:r w:rsidRPr="007153EA">
        <w:rPr>
          <w:rFonts w:ascii="仿宋_GB2312" w:eastAsia="仿宋_GB2312" w:hint="eastAsia"/>
          <w:sz w:val="32"/>
          <w:szCs w:val="32"/>
        </w:rPr>
        <w:t>共5天</w:t>
      </w:r>
      <w:r w:rsidR="00877E7F" w:rsidRPr="005A1DED">
        <w:rPr>
          <w:rFonts w:ascii="仿宋_GB2312" w:eastAsia="仿宋_GB2312" w:hint="eastAsia"/>
          <w:sz w:val="32"/>
          <w:szCs w:val="32"/>
        </w:rPr>
        <w:t>（具体时间另行通知）</w:t>
      </w:r>
      <w:r w:rsidRPr="007153EA">
        <w:rPr>
          <w:rFonts w:ascii="仿宋_GB2312" w:eastAsia="仿宋_GB2312" w:hint="eastAsia"/>
          <w:sz w:val="32"/>
          <w:szCs w:val="32"/>
        </w:rPr>
        <w:t>。</w:t>
      </w:r>
    </w:p>
    <w:p w:rsidR="00AB1F4A" w:rsidRPr="007153EA" w:rsidRDefault="00AB1F4A" w:rsidP="007153EA">
      <w:pPr>
        <w:widowControl/>
        <w:spacing w:line="600" w:lineRule="exact"/>
        <w:ind w:firstLineChars="212" w:firstLine="678"/>
        <w:jc w:val="left"/>
        <w:rPr>
          <w:rFonts w:ascii="仿宋_GB2312" w:eastAsia="仿宋_GB2312"/>
          <w:sz w:val="32"/>
          <w:szCs w:val="32"/>
        </w:rPr>
      </w:pPr>
      <w:r w:rsidRPr="007153EA">
        <w:rPr>
          <w:rFonts w:ascii="仿宋_GB2312" w:eastAsia="仿宋_GB2312" w:hint="eastAsia"/>
          <w:sz w:val="32"/>
          <w:szCs w:val="32"/>
        </w:rPr>
        <w:t>第二阶段</w:t>
      </w:r>
      <w:r w:rsidR="00CE0F7A" w:rsidRPr="007153EA">
        <w:rPr>
          <w:rFonts w:ascii="仿宋_GB2312" w:eastAsia="仿宋_GB2312" w:hint="eastAsia"/>
          <w:sz w:val="32"/>
          <w:szCs w:val="32"/>
        </w:rPr>
        <w:t>：</w:t>
      </w:r>
      <w:r w:rsidRPr="007153EA">
        <w:rPr>
          <w:rFonts w:ascii="仿宋_GB2312" w:eastAsia="仿宋_GB2312" w:hint="eastAsia"/>
          <w:sz w:val="32"/>
          <w:szCs w:val="32"/>
        </w:rPr>
        <w:t>实操考试前7天强化训练（具体时间学校另行通知）。</w:t>
      </w:r>
    </w:p>
    <w:p w:rsidR="00A53430" w:rsidRPr="008E00A2" w:rsidRDefault="002E6601" w:rsidP="008E00A2">
      <w:pPr>
        <w:spacing w:line="600" w:lineRule="exact"/>
        <w:ind w:firstLineChars="196" w:firstLine="630"/>
        <w:rPr>
          <w:rFonts w:ascii="仿宋_GB2312" w:eastAsia="仿宋_GB2312"/>
          <w:b/>
          <w:color w:val="000000" w:themeColor="text1"/>
          <w:kern w:val="0"/>
          <w:sz w:val="32"/>
          <w:szCs w:val="32"/>
        </w:rPr>
      </w:pPr>
      <w:r w:rsidRPr="008E00A2">
        <w:rPr>
          <w:rFonts w:ascii="仿宋_GB2312" w:eastAsia="仿宋_GB2312" w:hint="eastAsia"/>
          <w:b/>
          <w:color w:val="000000" w:themeColor="text1"/>
          <w:kern w:val="0"/>
          <w:sz w:val="32"/>
          <w:szCs w:val="32"/>
        </w:rPr>
        <w:t>四</w:t>
      </w:r>
      <w:r w:rsidR="00F2203D" w:rsidRPr="008E00A2">
        <w:rPr>
          <w:rFonts w:ascii="仿宋_GB2312" w:eastAsia="仿宋_GB2312" w:hint="eastAsia"/>
          <w:b/>
          <w:color w:val="000000" w:themeColor="text1"/>
          <w:kern w:val="0"/>
          <w:sz w:val="32"/>
          <w:szCs w:val="32"/>
        </w:rPr>
        <w:t>、培训</w:t>
      </w:r>
      <w:r w:rsidR="00DF3911" w:rsidRPr="008E00A2">
        <w:rPr>
          <w:rFonts w:ascii="仿宋_GB2312" w:eastAsia="仿宋_GB2312" w:hint="eastAsia"/>
          <w:b/>
          <w:color w:val="000000" w:themeColor="text1"/>
          <w:kern w:val="0"/>
          <w:sz w:val="32"/>
          <w:szCs w:val="32"/>
        </w:rPr>
        <w:t>地点与费用</w:t>
      </w:r>
    </w:p>
    <w:p w:rsidR="00DD2C47" w:rsidRPr="008F52A4" w:rsidRDefault="00031E07" w:rsidP="00031E07">
      <w:pPr>
        <w:widowControl/>
        <w:spacing w:line="600" w:lineRule="exact"/>
        <w:jc w:val="left"/>
        <w:rPr>
          <w:rFonts w:ascii="仿宋_GB2312" w:eastAsia="仿宋_GB2312"/>
          <w:sz w:val="32"/>
          <w:szCs w:val="32"/>
        </w:rPr>
      </w:pPr>
      <w:r>
        <w:rPr>
          <w:rFonts w:ascii="仿宋_GB2312" w:eastAsia="仿宋_GB2312" w:hint="eastAsia"/>
          <w:bCs/>
          <w:color w:val="000000"/>
          <w:kern w:val="0"/>
          <w:sz w:val="32"/>
          <w:szCs w:val="32"/>
        </w:rPr>
        <w:lastRenderedPageBreak/>
        <w:t xml:space="preserve">    </w:t>
      </w:r>
      <w:r w:rsidR="00976441" w:rsidRPr="008F52A4">
        <w:rPr>
          <w:rFonts w:ascii="仿宋_GB2312" w:eastAsia="仿宋_GB2312" w:hint="eastAsia"/>
          <w:sz w:val="32"/>
          <w:szCs w:val="32"/>
        </w:rPr>
        <w:t>1</w:t>
      </w:r>
      <w:r w:rsidR="00DF3911" w:rsidRPr="008F52A4">
        <w:rPr>
          <w:rFonts w:ascii="仿宋_GB2312" w:eastAsia="仿宋_GB2312" w:hint="eastAsia"/>
          <w:sz w:val="32"/>
          <w:szCs w:val="32"/>
        </w:rPr>
        <w:t>.</w:t>
      </w:r>
      <w:r w:rsidR="00357C9F">
        <w:rPr>
          <w:rFonts w:ascii="仿宋_GB2312" w:eastAsia="仿宋_GB2312" w:hint="eastAsia"/>
          <w:sz w:val="32"/>
          <w:szCs w:val="32"/>
        </w:rPr>
        <w:t>培训</w:t>
      </w:r>
      <w:r w:rsidR="00DF3911" w:rsidRPr="008F52A4">
        <w:rPr>
          <w:rFonts w:ascii="仿宋_GB2312" w:eastAsia="仿宋_GB2312" w:hint="eastAsia"/>
          <w:sz w:val="32"/>
          <w:szCs w:val="32"/>
        </w:rPr>
        <w:t>地点：</w:t>
      </w:r>
      <w:r w:rsidR="00821C69" w:rsidRPr="00390279">
        <w:rPr>
          <w:rFonts w:ascii="仿宋_GB2312" w:eastAsia="仿宋_GB2312" w:hint="eastAsia"/>
          <w:color w:val="000000"/>
          <w:kern w:val="0"/>
          <w:sz w:val="32"/>
          <w:szCs w:val="32"/>
        </w:rPr>
        <w:t>广州市白云区西洲北路148号</w:t>
      </w:r>
      <w:r w:rsidR="00821C69" w:rsidRPr="008F52A4">
        <w:rPr>
          <w:rFonts w:ascii="仿宋_GB2312" w:eastAsia="仿宋_GB2312" w:hint="eastAsia"/>
          <w:sz w:val="32"/>
          <w:szCs w:val="32"/>
        </w:rPr>
        <w:t>广州市机电技师学院</w:t>
      </w:r>
      <w:r w:rsidR="004F2163" w:rsidRPr="008F52A4">
        <w:rPr>
          <w:rFonts w:ascii="仿宋_GB2312" w:eastAsia="仿宋_GB2312" w:hint="eastAsia"/>
          <w:sz w:val="32"/>
          <w:szCs w:val="32"/>
        </w:rPr>
        <w:t>（交通</w:t>
      </w:r>
      <w:r w:rsidR="00E02B69">
        <w:rPr>
          <w:rFonts w:ascii="仿宋_GB2312" w:eastAsia="仿宋_GB2312" w:hint="eastAsia"/>
          <w:sz w:val="32"/>
          <w:szCs w:val="32"/>
        </w:rPr>
        <w:t>线路</w:t>
      </w:r>
      <w:r w:rsidR="004F2163" w:rsidRPr="008F52A4">
        <w:rPr>
          <w:rFonts w:ascii="仿宋_GB2312" w:eastAsia="仿宋_GB2312" w:hint="eastAsia"/>
          <w:sz w:val="32"/>
          <w:szCs w:val="32"/>
        </w:rPr>
        <w:t>图见附件3）</w:t>
      </w:r>
    </w:p>
    <w:p w:rsidR="00DF3911" w:rsidRPr="008F52A4" w:rsidRDefault="00976441" w:rsidP="00A279DB">
      <w:pPr>
        <w:widowControl/>
        <w:spacing w:line="600" w:lineRule="exact"/>
        <w:ind w:firstLineChars="200" w:firstLine="640"/>
        <w:jc w:val="left"/>
        <w:rPr>
          <w:rFonts w:ascii="仿宋_GB2312" w:eastAsia="仿宋_GB2312"/>
          <w:sz w:val="32"/>
          <w:szCs w:val="32"/>
        </w:rPr>
      </w:pPr>
      <w:r w:rsidRPr="008F52A4">
        <w:rPr>
          <w:rFonts w:ascii="仿宋_GB2312" w:eastAsia="仿宋_GB2312" w:hint="eastAsia"/>
          <w:sz w:val="32"/>
          <w:szCs w:val="32"/>
        </w:rPr>
        <w:t>2</w:t>
      </w:r>
      <w:r w:rsidR="00DF3911" w:rsidRPr="008F52A4">
        <w:rPr>
          <w:rFonts w:ascii="仿宋_GB2312" w:eastAsia="仿宋_GB2312" w:hint="eastAsia"/>
          <w:sz w:val="32"/>
          <w:szCs w:val="32"/>
        </w:rPr>
        <w:t>.培训费：</w:t>
      </w:r>
      <w:r w:rsidR="00DF3911" w:rsidRPr="008F52A4">
        <w:rPr>
          <w:rFonts w:ascii="仿宋_GB2312" w:eastAsia="仿宋_GB2312"/>
          <w:sz w:val="32"/>
          <w:szCs w:val="32"/>
        </w:rPr>
        <w:t>2</w:t>
      </w:r>
      <w:r w:rsidR="00DF3911" w:rsidRPr="008F52A4">
        <w:rPr>
          <w:rFonts w:ascii="仿宋_GB2312" w:eastAsia="仿宋_GB2312" w:hint="eastAsia"/>
          <w:sz w:val="32"/>
          <w:szCs w:val="32"/>
        </w:rPr>
        <w:t>6</w:t>
      </w:r>
      <w:r w:rsidR="00DF3911" w:rsidRPr="008F52A4">
        <w:rPr>
          <w:rFonts w:ascii="仿宋_GB2312" w:eastAsia="仿宋_GB2312"/>
          <w:sz w:val="32"/>
          <w:szCs w:val="32"/>
        </w:rPr>
        <w:t>00</w:t>
      </w:r>
      <w:r w:rsidR="00DF3911" w:rsidRPr="008F52A4">
        <w:rPr>
          <w:rFonts w:ascii="仿宋_GB2312" w:eastAsia="仿宋_GB2312" w:hint="eastAsia"/>
          <w:sz w:val="32"/>
          <w:szCs w:val="32"/>
        </w:rPr>
        <w:t>元/人（包括：培训费，资料费）</w:t>
      </w:r>
    </w:p>
    <w:p w:rsidR="00C30B73" w:rsidRPr="008F52A4" w:rsidRDefault="00976441" w:rsidP="00DF3911">
      <w:pPr>
        <w:widowControl/>
        <w:spacing w:line="600" w:lineRule="exact"/>
        <w:ind w:firstLineChars="212" w:firstLine="678"/>
        <w:jc w:val="left"/>
        <w:rPr>
          <w:rFonts w:ascii="仿宋_GB2312" w:eastAsia="仿宋_GB2312"/>
          <w:sz w:val="32"/>
          <w:szCs w:val="32"/>
        </w:rPr>
      </w:pPr>
      <w:r w:rsidRPr="008F52A4">
        <w:rPr>
          <w:rFonts w:ascii="仿宋_GB2312" w:eastAsia="仿宋_GB2312" w:hint="eastAsia"/>
          <w:sz w:val="32"/>
          <w:szCs w:val="32"/>
        </w:rPr>
        <w:t>3</w:t>
      </w:r>
      <w:r w:rsidR="00C30B73" w:rsidRPr="008F52A4">
        <w:rPr>
          <w:rFonts w:ascii="仿宋_GB2312" w:eastAsia="仿宋_GB2312" w:hint="eastAsia"/>
          <w:sz w:val="32"/>
          <w:szCs w:val="32"/>
        </w:rPr>
        <w:t>.鉴定费：240元（代收）</w:t>
      </w:r>
    </w:p>
    <w:p w:rsidR="00C30B73" w:rsidRPr="008F52A4" w:rsidRDefault="00976441" w:rsidP="00DF3911">
      <w:pPr>
        <w:widowControl/>
        <w:spacing w:line="600" w:lineRule="exact"/>
        <w:ind w:firstLineChars="212" w:firstLine="678"/>
        <w:jc w:val="left"/>
        <w:rPr>
          <w:rFonts w:ascii="仿宋_GB2312" w:eastAsia="仿宋_GB2312"/>
          <w:sz w:val="32"/>
          <w:szCs w:val="32"/>
        </w:rPr>
      </w:pPr>
      <w:r w:rsidRPr="008F52A4">
        <w:rPr>
          <w:rFonts w:ascii="仿宋_GB2312" w:eastAsia="仿宋_GB2312" w:hint="eastAsia"/>
          <w:sz w:val="32"/>
          <w:szCs w:val="32"/>
        </w:rPr>
        <w:t>4</w:t>
      </w:r>
      <w:r w:rsidR="00C30B73" w:rsidRPr="008F52A4">
        <w:rPr>
          <w:rFonts w:ascii="仿宋_GB2312" w:eastAsia="仿宋_GB2312" w:hint="eastAsia"/>
          <w:sz w:val="32"/>
          <w:szCs w:val="32"/>
        </w:rPr>
        <w:t>.</w:t>
      </w:r>
      <w:r w:rsidR="008F42DC" w:rsidRPr="008F52A4">
        <w:rPr>
          <w:rFonts w:ascii="仿宋_GB2312" w:eastAsia="仿宋_GB2312" w:hint="eastAsia"/>
          <w:sz w:val="32"/>
          <w:szCs w:val="32"/>
        </w:rPr>
        <w:t>餐费及住宿费</w:t>
      </w:r>
      <w:r w:rsidR="00C30B73" w:rsidRPr="008F52A4">
        <w:rPr>
          <w:rFonts w:ascii="仿宋_GB2312" w:eastAsia="仿宋_GB2312" w:hint="eastAsia"/>
          <w:sz w:val="32"/>
          <w:szCs w:val="32"/>
        </w:rPr>
        <w:t>：</w:t>
      </w:r>
      <w:r w:rsidR="008F42DC" w:rsidRPr="008F52A4">
        <w:rPr>
          <w:rFonts w:ascii="仿宋_GB2312" w:eastAsia="仿宋_GB2312" w:hint="eastAsia"/>
          <w:sz w:val="32"/>
          <w:szCs w:val="32"/>
        </w:rPr>
        <w:t>80元/天，</w:t>
      </w:r>
      <w:r w:rsidR="00DD6795">
        <w:rPr>
          <w:rFonts w:ascii="仿宋_GB2312" w:eastAsia="仿宋_GB2312" w:hint="eastAsia"/>
          <w:sz w:val="32"/>
          <w:szCs w:val="32"/>
        </w:rPr>
        <w:t>培训时间12天，</w:t>
      </w:r>
      <w:r w:rsidR="0085009F" w:rsidRPr="008F52A4">
        <w:rPr>
          <w:rFonts w:ascii="仿宋_GB2312" w:eastAsia="仿宋_GB2312" w:hint="eastAsia"/>
          <w:sz w:val="32"/>
          <w:szCs w:val="32"/>
        </w:rPr>
        <w:t>餐费及住宿费自理。</w:t>
      </w:r>
    </w:p>
    <w:p w:rsidR="00F2203D" w:rsidRPr="008F52A4" w:rsidRDefault="00976441" w:rsidP="00F2203D">
      <w:pPr>
        <w:widowControl/>
        <w:spacing w:line="600" w:lineRule="exact"/>
        <w:ind w:firstLineChars="212" w:firstLine="678"/>
        <w:jc w:val="left"/>
        <w:rPr>
          <w:rFonts w:ascii="仿宋_GB2312" w:eastAsia="仿宋_GB2312"/>
          <w:sz w:val="32"/>
          <w:szCs w:val="32"/>
        </w:rPr>
      </w:pPr>
      <w:r w:rsidRPr="008F52A4">
        <w:rPr>
          <w:rFonts w:ascii="仿宋_GB2312" w:eastAsia="仿宋_GB2312" w:hint="eastAsia"/>
          <w:sz w:val="32"/>
          <w:szCs w:val="32"/>
        </w:rPr>
        <w:t>5</w:t>
      </w:r>
      <w:r w:rsidR="00A20144" w:rsidRPr="008F52A4">
        <w:rPr>
          <w:rFonts w:ascii="仿宋_GB2312" w:eastAsia="仿宋_GB2312" w:hint="eastAsia"/>
          <w:sz w:val="32"/>
          <w:szCs w:val="32"/>
        </w:rPr>
        <w:t>.请</w:t>
      </w:r>
      <w:r w:rsidR="00BC0AED" w:rsidRPr="008F52A4">
        <w:rPr>
          <w:rFonts w:ascii="仿宋_GB2312" w:eastAsia="仿宋_GB2312" w:hint="eastAsia"/>
          <w:sz w:val="32"/>
          <w:szCs w:val="32"/>
        </w:rPr>
        <w:t>参培学员</w:t>
      </w:r>
      <w:r w:rsidR="00A20144" w:rsidRPr="008F52A4">
        <w:rPr>
          <w:rFonts w:ascii="仿宋_GB2312" w:eastAsia="仿宋_GB2312" w:hint="eastAsia"/>
          <w:sz w:val="32"/>
          <w:szCs w:val="32"/>
        </w:rPr>
        <w:t>于</w:t>
      </w:r>
      <w:r w:rsidR="00B71E3E" w:rsidRPr="008F52A4">
        <w:rPr>
          <w:rFonts w:ascii="仿宋_GB2312" w:eastAsia="仿宋_GB2312" w:hint="eastAsia"/>
          <w:sz w:val="32"/>
          <w:szCs w:val="32"/>
        </w:rPr>
        <w:t>开班前一个星期</w:t>
      </w:r>
      <w:r w:rsidR="00A20144" w:rsidRPr="008F52A4">
        <w:rPr>
          <w:rFonts w:ascii="仿宋_GB2312" w:eastAsia="仿宋_GB2312" w:hint="eastAsia"/>
          <w:sz w:val="32"/>
          <w:szCs w:val="32"/>
        </w:rPr>
        <w:t>将培训费、鉴定费、餐费及住宿费转</w:t>
      </w:r>
      <w:r w:rsidR="00F2203D" w:rsidRPr="008F52A4">
        <w:rPr>
          <w:rFonts w:ascii="仿宋_GB2312" w:eastAsia="仿宋_GB2312" w:hint="eastAsia"/>
          <w:sz w:val="32"/>
          <w:szCs w:val="32"/>
        </w:rPr>
        <w:t>至以下</w:t>
      </w:r>
      <w:r w:rsidR="00520FD5" w:rsidRPr="008F52A4">
        <w:rPr>
          <w:rFonts w:ascii="仿宋_GB2312" w:eastAsia="仿宋_GB2312" w:hint="eastAsia"/>
          <w:sz w:val="32"/>
          <w:szCs w:val="32"/>
        </w:rPr>
        <w:t>账户</w:t>
      </w:r>
      <w:r w:rsidR="007852FF">
        <w:rPr>
          <w:rFonts w:ascii="仿宋_GB2312" w:eastAsia="仿宋_GB2312" w:hint="eastAsia"/>
          <w:sz w:val="32"/>
          <w:szCs w:val="32"/>
        </w:rPr>
        <w:t>(或现金缴费)</w:t>
      </w:r>
      <w:r w:rsidR="00F2203D" w:rsidRPr="008F52A4">
        <w:rPr>
          <w:rFonts w:ascii="仿宋_GB2312" w:eastAsia="仿宋_GB2312"/>
          <w:sz w:val="32"/>
          <w:szCs w:val="32"/>
        </w:rPr>
        <w:t>:</w:t>
      </w:r>
    </w:p>
    <w:p w:rsidR="00F2203D" w:rsidRPr="008F52A4" w:rsidRDefault="00FD4674" w:rsidP="005B0B5B">
      <w:pPr>
        <w:widowControl/>
        <w:spacing w:line="600" w:lineRule="exact"/>
        <w:ind w:firstLineChars="200" w:firstLine="640"/>
        <w:jc w:val="left"/>
        <w:rPr>
          <w:rFonts w:ascii="仿宋_GB2312" w:eastAsia="仿宋_GB2312"/>
          <w:sz w:val="32"/>
          <w:szCs w:val="32"/>
        </w:rPr>
      </w:pPr>
      <w:r w:rsidRPr="008F52A4">
        <w:rPr>
          <w:rFonts w:ascii="仿宋_GB2312" w:eastAsia="仿宋_GB2312" w:hint="eastAsia"/>
          <w:sz w:val="32"/>
          <w:szCs w:val="32"/>
        </w:rPr>
        <w:t>开户名</w:t>
      </w:r>
      <w:r w:rsidR="00F2203D" w:rsidRPr="008F52A4">
        <w:rPr>
          <w:rFonts w:ascii="仿宋_GB2312" w:eastAsia="仿宋_GB2312" w:hint="eastAsia"/>
          <w:sz w:val="32"/>
          <w:szCs w:val="32"/>
        </w:rPr>
        <w:t>：广州市机电高级技工学校</w:t>
      </w:r>
    </w:p>
    <w:p w:rsidR="00F2203D" w:rsidRPr="008F52A4" w:rsidRDefault="00FD4674" w:rsidP="005B0B5B">
      <w:pPr>
        <w:widowControl/>
        <w:spacing w:line="600" w:lineRule="exact"/>
        <w:ind w:firstLineChars="200" w:firstLine="640"/>
        <w:jc w:val="left"/>
        <w:rPr>
          <w:rFonts w:ascii="仿宋_GB2312" w:eastAsia="仿宋_GB2312"/>
          <w:sz w:val="32"/>
          <w:szCs w:val="32"/>
        </w:rPr>
      </w:pPr>
      <w:r w:rsidRPr="008F52A4">
        <w:rPr>
          <w:rFonts w:ascii="仿宋_GB2312" w:eastAsia="仿宋_GB2312" w:hint="eastAsia"/>
          <w:sz w:val="32"/>
          <w:szCs w:val="32"/>
        </w:rPr>
        <w:t>开户行</w:t>
      </w:r>
      <w:r w:rsidR="00F2203D" w:rsidRPr="008F52A4">
        <w:rPr>
          <w:rFonts w:ascii="仿宋_GB2312" w:eastAsia="仿宋_GB2312"/>
          <w:sz w:val="32"/>
          <w:szCs w:val="32"/>
        </w:rPr>
        <w:t xml:space="preserve">: </w:t>
      </w:r>
      <w:r w:rsidR="00F2203D" w:rsidRPr="008F52A4">
        <w:rPr>
          <w:rFonts w:ascii="仿宋_GB2312" w:eastAsia="仿宋_GB2312" w:hint="eastAsia"/>
          <w:sz w:val="32"/>
          <w:szCs w:val="32"/>
        </w:rPr>
        <w:t>工商银行广州市冲口支行</w:t>
      </w:r>
      <w:r w:rsidR="00F2203D" w:rsidRPr="008F52A4">
        <w:rPr>
          <w:rFonts w:ascii="仿宋_GB2312" w:eastAsia="仿宋_GB2312"/>
          <w:sz w:val="32"/>
          <w:szCs w:val="32"/>
        </w:rPr>
        <w:t xml:space="preserve"> </w:t>
      </w:r>
      <w:r w:rsidR="00F2203D" w:rsidRPr="008F52A4">
        <w:rPr>
          <w:rFonts w:ascii="仿宋_GB2312" w:eastAsia="仿宋_GB2312"/>
          <w:sz w:val="32"/>
          <w:szCs w:val="32"/>
        </w:rPr>
        <w:t> </w:t>
      </w:r>
      <w:r w:rsidR="00F2203D" w:rsidRPr="008F52A4">
        <w:rPr>
          <w:rFonts w:ascii="仿宋_GB2312" w:eastAsia="仿宋_GB2312"/>
          <w:sz w:val="32"/>
          <w:szCs w:val="32"/>
        </w:rPr>
        <w:t xml:space="preserve"> </w:t>
      </w:r>
    </w:p>
    <w:p w:rsidR="00D236B9" w:rsidRPr="008F52A4" w:rsidRDefault="00FD4674" w:rsidP="005B0B5B">
      <w:pPr>
        <w:widowControl/>
        <w:spacing w:line="600" w:lineRule="exact"/>
        <w:ind w:firstLineChars="200" w:firstLine="640"/>
        <w:jc w:val="left"/>
        <w:rPr>
          <w:rFonts w:ascii="仿宋_GB2312" w:eastAsia="仿宋_GB2312"/>
          <w:sz w:val="32"/>
          <w:szCs w:val="32"/>
        </w:rPr>
      </w:pPr>
      <w:r w:rsidRPr="008F52A4">
        <w:rPr>
          <w:rFonts w:ascii="仿宋_GB2312" w:eastAsia="仿宋_GB2312" w:hint="eastAsia"/>
          <w:sz w:val="32"/>
          <w:szCs w:val="32"/>
        </w:rPr>
        <w:t>账  号</w:t>
      </w:r>
      <w:r w:rsidR="00F2203D" w:rsidRPr="008F52A4">
        <w:rPr>
          <w:rFonts w:ascii="仿宋_GB2312" w:eastAsia="仿宋_GB2312"/>
          <w:sz w:val="32"/>
          <w:szCs w:val="32"/>
        </w:rPr>
        <w:t>: 3602014409000737350</w:t>
      </w:r>
    </w:p>
    <w:bookmarkEnd w:id="0"/>
    <w:p w:rsidR="007109E6" w:rsidRDefault="003D3840" w:rsidP="0054262E">
      <w:pPr>
        <w:spacing w:line="600" w:lineRule="exact"/>
        <w:ind w:firstLineChars="98" w:firstLine="315"/>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 xml:space="preserve"> </w:t>
      </w:r>
      <w:r w:rsidR="008D0F63">
        <w:rPr>
          <w:rFonts w:ascii="仿宋_GB2312" w:eastAsia="仿宋_GB2312" w:hint="eastAsia"/>
          <w:b/>
          <w:color w:val="000000" w:themeColor="text1"/>
          <w:kern w:val="0"/>
          <w:sz w:val="32"/>
          <w:szCs w:val="32"/>
        </w:rPr>
        <w:t xml:space="preserve"> 五</w:t>
      </w:r>
      <w:r w:rsidR="007109E6" w:rsidRPr="007109E6">
        <w:rPr>
          <w:rFonts w:ascii="仿宋_GB2312" w:eastAsia="仿宋_GB2312" w:hint="eastAsia"/>
          <w:b/>
          <w:color w:val="000000" w:themeColor="text1"/>
          <w:kern w:val="0"/>
          <w:sz w:val="32"/>
          <w:szCs w:val="32"/>
        </w:rPr>
        <w:t>、</w:t>
      </w:r>
      <w:r w:rsidR="007109E6">
        <w:rPr>
          <w:rFonts w:ascii="仿宋_GB2312" w:eastAsia="仿宋_GB2312" w:hint="eastAsia"/>
          <w:b/>
          <w:color w:val="000000" w:themeColor="text1"/>
          <w:kern w:val="0"/>
          <w:sz w:val="32"/>
          <w:szCs w:val="32"/>
        </w:rPr>
        <w:t>报名方式</w:t>
      </w:r>
    </w:p>
    <w:p w:rsidR="00246535" w:rsidRPr="008F52A4" w:rsidRDefault="00D9200D" w:rsidP="00D236B9">
      <w:pPr>
        <w:spacing w:line="600" w:lineRule="exact"/>
        <w:ind w:firstLine="636"/>
        <w:rPr>
          <w:rFonts w:ascii="仿宋_GB2312" w:eastAsia="仿宋_GB2312"/>
          <w:sz w:val="32"/>
          <w:szCs w:val="32"/>
        </w:rPr>
      </w:pPr>
      <w:r w:rsidRPr="008F52A4">
        <w:rPr>
          <w:rFonts w:ascii="仿宋_GB2312" w:eastAsia="仿宋_GB2312" w:hint="eastAsia"/>
          <w:sz w:val="32"/>
          <w:szCs w:val="32"/>
        </w:rPr>
        <w:t>请符合</w:t>
      </w:r>
      <w:r w:rsidR="0069650C" w:rsidRPr="008F52A4">
        <w:rPr>
          <w:rFonts w:ascii="仿宋_GB2312" w:eastAsia="仿宋_GB2312" w:hint="eastAsia"/>
          <w:sz w:val="32"/>
          <w:szCs w:val="32"/>
        </w:rPr>
        <w:t>报名条件的参培学员按《通知》要求</w:t>
      </w:r>
      <w:r w:rsidR="00C45FCB" w:rsidRPr="008F52A4">
        <w:rPr>
          <w:rFonts w:ascii="仿宋_GB2312" w:eastAsia="仿宋_GB2312" w:hint="eastAsia"/>
          <w:sz w:val="32"/>
          <w:szCs w:val="32"/>
        </w:rPr>
        <w:t>填妥报名表</w:t>
      </w:r>
      <w:r w:rsidR="0069650C" w:rsidRPr="008F52A4">
        <w:rPr>
          <w:rFonts w:ascii="仿宋_GB2312" w:eastAsia="仿宋_GB2312" w:hint="eastAsia"/>
          <w:sz w:val="32"/>
          <w:szCs w:val="32"/>
        </w:rPr>
        <w:t>，</w:t>
      </w:r>
      <w:r w:rsidR="00742E22" w:rsidRPr="008F52A4">
        <w:rPr>
          <w:rFonts w:ascii="仿宋_GB2312" w:eastAsia="仿宋_GB2312" w:hint="eastAsia"/>
          <w:sz w:val="32"/>
          <w:szCs w:val="32"/>
        </w:rPr>
        <w:t>并</w:t>
      </w:r>
      <w:r w:rsidR="00A80CB7">
        <w:rPr>
          <w:rFonts w:ascii="仿宋_GB2312" w:eastAsia="仿宋_GB2312" w:hint="eastAsia"/>
          <w:sz w:val="32"/>
          <w:szCs w:val="32"/>
        </w:rPr>
        <w:t>将报名回执（见附件1</w:t>
      </w:r>
      <w:r w:rsidR="00C45FCB" w:rsidRPr="008F52A4">
        <w:rPr>
          <w:rFonts w:ascii="仿宋_GB2312" w:eastAsia="仿宋_GB2312" w:hint="eastAsia"/>
          <w:sz w:val="32"/>
          <w:szCs w:val="32"/>
        </w:rPr>
        <w:t>）于</w:t>
      </w:r>
      <w:r w:rsidR="00B31D3D" w:rsidRPr="008F52A4">
        <w:rPr>
          <w:rFonts w:ascii="仿宋_GB2312" w:eastAsia="仿宋_GB2312" w:hint="eastAsia"/>
          <w:sz w:val="32"/>
          <w:szCs w:val="32"/>
        </w:rPr>
        <w:t>开班前一个星期</w:t>
      </w:r>
      <w:r w:rsidR="00C45FCB" w:rsidRPr="008F52A4">
        <w:rPr>
          <w:rFonts w:ascii="仿宋_GB2312" w:eastAsia="仿宋_GB2312" w:hint="eastAsia"/>
          <w:sz w:val="32"/>
          <w:szCs w:val="32"/>
        </w:rPr>
        <w:t>发送至</w:t>
      </w:r>
      <w:r w:rsidR="00E5520B" w:rsidRPr="008F52A4">
        <w:rPr>
          <w:rFonts w:ascii="仿宋_GB2312" w:eastAsia="仿宋_GB2312" w:hint="eastAsia"/>
          <w:sz w:val="32"/>
          <w:szCs w:val="32"/>
        </w:rPr>
        <w:t>广州市机电技师学院</w:t>
      </w:r>
      <w:r w:rsidR="00C40630" w:rsidRPr="00C40630">
        <w:rPr>
          <w:rFonts w:ascii="仿宋_GB2312" w:eastAsia="仿宋_GB2312"/>
          <w:sz w:val="32"/>
          <w:szCs w:val="32"/>
        </w:rPr>
        <w:t>1427181390</w:t>
      </w:r>
      <w:r w:rsidR="00C45FCB" w:rsidRPr="008F52A4">
        <w:rPr>
          <w:rFonts w:ascii="仿宋_GB2312" w:eastAsia="仿宋_GB2312" w:hint="eastAsia"/>
          <w:sz w:val="32"/>
          <w:szCs w:val="32"/>
        </w:rPr>
        <w:t>@qq.com</w:t>
      </w:r>
      <w:r w:rsidR="0041558B" w:rsidRPr="008F52A4">
        <w:rPr>
          <w:rFonts w:ascii="仿宋_GB2312" w:eastAsia="仿宋_GB2312" w:hint="eastAsia"/>
          <w:sz w:val="32"/>
          <w:szCs w:val="32"/>
        </w:rPr>
        <w:t xml:space="preserve"> 。</w:t>
      </w:r>
    </w:p>
    <w:p w:rsidR="00D236B9" w:rsidRPr="00C202EF" w:rsidRDefault="008D0F63" w:rsidP="00C202EF">
      <w:pPr>
        <w:spacing w:line="600" w:lineRule="exact"/>
        <w:ind w:firstLineChars="196" w:firstLine="630"/>
        <w:rPr>
          <w:rFonts w:ascii="仿宋_GB2312" w:eastAsia="仿宋_GB2312"/>
          <w:b/>
          <w:color w:val="000000" w:themeColor="text1"/>
          <w:kern w:val="0"/>
          <w:sz w:val="32"/>
          <w:szCs w:val="32"/>
        </w:rPr>
      </w:pPr>
      <w:r w:rsidRPr="00C202EF">
        <w:rPr>
          <w:rFonts w:ascii="仿宋_GB2312" w:eastAsia="仿宋_GB2312" w:hint="eastAsia"/>
          <w:b/>
          <w:color w:val="000000" w:themeColor="text1"/>
          <w:kern w:val="0"/>
          <w:sz w:val="32"/>
          <w:szCs w:val="32"/>
        </w:rPr>
        <w:t>六</w:t>
      </w:r>
      <w:r w:rsidR="00D236B9" w:rsidRPr="00C202EF">
        <w:rPr>
          <w:rFonts w:ascii="仿宋_GB2312" w:eastAsia="仿宋_GB2312" w:hint="eastAsia"/>
          <w:b/>
          <w:color w:val="000000" w:themeColor="text1"/>
          <w:kern w:val="0"/>
          <w:sz w:val="32"/>
          <w:szCs w:val="32"/>
        </w:rPr>
        <w:t>、报到时间和地点</w:t>
      </w:r>
    </w:p>
    <w:p w:rsidR="00D236B9" w:rsidRPr="00953537" w:rsidRDefault="00D236B9" w:rsidP="00D236B9">
      <w:pPr>
        <w:spacing w:line="600" w:lineRule="exact"/>
        <w:ind w:firstLine="636"/>
        <w:rPr>
          <w:rFonts w:ascii="仿宋_GB2312" w:eastAsia="仿宋_GB2312"/>
          <w:sz w:val="32"/>
          <w:szCs w:val="32"/>
        </w:rPr>
      </w:pPr>
      <w:r w:rsidRPr="00953537">
        <w:rPr>
          <w:rFonts w:ascii="仿宋_GB2312" w:eastAsia="仿宋_GB2312" w:hint="eastAsia"/>
          <w:sz w:val="32"/>
          <w:szCs w:val="32"/>
        </w:rPr>
        <w:t>1. 广州学员请于授课当日8:00－8:30，前往广州市机电技师学院报到，地址：广州市白云区西洲北路148号。</w:t>
      </w:r>
    </w:p>
    <w:p w:rsidR="00D236B9" w:rsidRDefault="00D236B9" w:rsidP="00D236B9">
      <w:pPr>
        <w:spacing w:line="600" w:lineRule="exact"/>
        <w:ind w:firstLine="636"/>
        <w:rPr>
          <w:rFonts w:ascii="仿宋_GB2312" w:eastAsia="仿宋_GB2312"/>
          <w:sz w:val="32"/>
          <w:szCs w:val="32"/>
        </w:rPr>
      </w:pPr>
      <w:r w:rsidRPr="00953537">
        <w:rPr>
          <w:rFonts w:ascii="仿宋_GB2312" w:eastAsia="仿宋_GB2312" w:hint="eastAsia"/>
          <w:sz w:val="32"/>
          <w:szCs w:val="32"/>
        </w:rPr>
        <w:t>2.外地学员请提前一日前往广州市机电技师学院报到,地址：广州市白云区西洲北路</w:t>
      </w:r>
      <w:r w:rsidRPr="00953537">
        <w:rPr>
          <w:rFonts w:ascii="仿宋_GB2312" w:eastAsia="仿宋_GB2312"/>
          <w:sz w:val="32"/>
          <w:szCs w:val="32"/>
        </w:rPr>
        <w:t>148</w:t>
      </w:r>
      <w:r w:rsidRPr="00953537">
        <w:rPr>
          <w:rFonts w:ascii="仿宋_GB2312" w:eastAsia="仿宋_GB2312" w:hint="eastAsia"/>
          <w:sz w:val="32"/>
          <w:szCs w:val="32"/>
        </w:rPr>
        <w:t>号。</w:t>
      </w:r>
    </w:p>
    <w:p w:rsidR="00FF72DC" w:rsidRPr="00F95129" w:rsidRDefault="00F95129" w:rsidP="00FF72DC">
      <w:pPr>
        <w:spacing w:line="600" w:lineRule="exact"/>
        <w:ind w:firstLine="636"/>
        <w:rPr>
          <w:rFonts w:ascii="仿宋_GB2312" w:eastAsia="仿宋_GB2312"/>
          <w:sz w:val="32"/>
          <w:szCs w:val="32"/>
        </w:rPr>
      </w:pPr>
      <w:r w:rsidRPr="00F95129">
        <w:rPr>
          <w:rFonts w:ascii="仿宋_GB2312" w:eastAsia="仿宋_GB2312" w:hint="eastAsia"/>
          <w:b/>
          <w:bCs/>
          <w:sz w:val="32"/>
          <w:szCs w:val="32"/>
        </w:rPr>
        <w:t>七</w:t>
      </w:r>
      <w:r w:rsidR="00FF72DC" w:rsidRPr="00F95129">
        <w:rPr>
          <w:rFonts w:ascii="仿宋_GB2312" w:eastAsia="仿宋_GB2312" w:hint="eastAsia"/>
          <w:b/>
          <w:bCs/>
          <w:sz w:val="32"/>
          <w:szCs w:val="32"/>
        </w:rPr>
        <w:t>、</w:t>
      </w:r>
      <w:r w:rsidR="00FF72DC" w:rsidRPr="00F95129">
        <w:rPr>
          <w:rFonts w:ascii="仿宋_GB2312" w:eastAsia="仿宋_GB2312" w:hint="eastAsia"/>
          <w:b/>
          <w:sz w:val="32"/>
          <w:szCs w:val="32"/>
        </w:rPr>
        <w:t>证书体系全国通用</w:t>
      </w:r>
    </w:p>
    <w:p w:rsidR="00FF72DC" w:rsidRDefault="00FF72DC" w:rsidP="00F85806">
      <w:pPr>
        <w:spacing w:line="600" w:lineRule="exact"/>
        <w:ind w:firstLine="636"/>
        <w:rPr>
          <w:rFonts w:ascii="仿宋_GB2312" w:eastAsia="仿宋_GB2312"/>
          <w:sz w:val="32"/>
          <w:szCs w:val="32"/>
        </w:rPr>
      </w:pPr>
      <w:r w:rsidRPr="00F95129">
        <w:rPr>
          <w:rFonts w:ascii="仿宋_GB2312" w:eastAsia="仿宋_GB2312" w:hint="eastAsia"/>
          <w:sz w:val="32"/>
          <w:szCs w:val="32"/>
        </w:rPr>
        <w:t>学员参加消防培训中心的结</w:t>
      </w:r>
      <w:r w:rsidRPr="00FF72DC">
        <w:rPr>
          <w:rFonts w:ascii="仿宋_GB2312" w:eastAsia="仿宋_GB2312"/>
          <w:sz w:val="32"/>
          <w:szCs w:val="32"/>
        </w:rPr>
        <w:t>业考试，合格者颁发学校《结业证》，参加全国消防行业特有工种职业技能鉴定考试，</w:t>
      </w:r>
      <w:r w:rsidRPr="00FF72DC">
        <w:rPr>
          <w:rFonts w:ascii="仿宋_GB2312" w:eastAsia="仿宋_GB2312"/>
          <w:sz w:val="32"/>
          <w:szCs w:val="32"/>
        </w:rPr>
        <w:lastRenderedPageBreak/>
        <w:t>考核合格后颁发由国家人力资源与社会劳动保障部颁发的《国家职业资格证书》。持有《国家职业资格证书》的学员具备相应岗位的上岗资格，可以在全国各机关、团体、企业、事业单位从事相应，岗位工作</w:t>
      </w:r>
      <w:r w:rsidRPr="00FF72DC">
        <w:rPr>
          <w:rFonts w:ascii="仿宋_GB2312" w:eastAsia="仿宋_GB2312" w:hint="eastAsia"/>
          <w:sz w:val="32"/>
          <w:szCs w:val="32"/>
        </w:rPr>
        <w:t>。</w:t>
      </w:r>
      <w:bookmarkStart w:id="1" w:name="_GoBack"/>
      <w:bookmarkEnd w:id="1"/>
    </w:p>
    <w:p w:rsidR="00A40FD7" w:rsidRPr="00FF72DC" w:rsidRDefault="00394E87" w:rsidP="00F85806">
      <w:pPr>
        <w:spacing w:line="600" w:lineRule="exact"/>
        <w:ind w:firstLine="636"/>
        <w:rPr>
          <w:rFonts w:ascii="仿宋_GB2312" w:eastAsia="仿宋_GB2312"/>
          <w:sz w:val="32"/>
          <w:szCs w:val="32"/>
        </w:rPr>
      </w:pPr>
      <w:r>
        <w:rPr>
          <w:rFonts w:ascii="仿宋_GB2312" w:eastAsia="仿宋_GB2312"/>
          <w:noProof/>
          <w:sz w:val="32"/>
          <w:szCs w:val="32"/>
        </w:rPr>
        <w:drawing>
          <wp:anchor distT="0" distB="0" distL="114300" distR="114300" simplePos="0" relativeHeight="251661312" behindDoc="0" locked="0" layoutInCell="1" allowOverlap="1" wp14:anchorId="7F314448" wp14:editId="20158029">
            <wp:simplePos x="0" y="0"/>
            <wp:positionH relativeFrom="column">
              <wp:posOffset>2782570</wp:posOffset>
            </wp:positionH>
            <wp:positionV relativeFrom="paragraph">
              <wp:posOffset>38100</wp:posOffset>
            </wp:positionV>
            <wp:extent cx="3007360" cy="2266950"/>
            <wp:effectExtent l="0" t="0" r="0" b="0"/>
            <wp:wrapNone/>
            <wp:docPr id="3" name="图片 3" descr="中级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级4"/>
                    <pic:cNvPicPr>
                      <a:picLocks noChangeAspect="1" noChangeArrowheads="1"/>
                    </pic:cNvPicPr>
                  </pic:nvPicPr>
                  <pic:blipFill>
                    <a:blip r:embed="rId9"/>
                    <a:srcRect/>
                    <a:stretch>
                      <a:fillRect/>
                    </a:stretch>
                  </pic:blipFill>
                  <pic:spPr bwMode="auto">
                    <a:xfrm>
                      <a:off x="0" y="0"/>
                      <a:ext cx="3007360" cy="2266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仿宋_GB2312" w:eastAsia="仿宋_GB2312"/>
          <w:noProof/>
          <w:sz w:val="32"/>
          <w:szCs w:val="32"/>
        </w:rPr>
        <w:drawing>
          <wp:anchor distT="0" distB="0" distL="114300" distR="114300" simplePos="0" relativeHeight="251660288" behindDoc="0" locked="0" layoutInCell="1" allowOverlap="1" wp14:anchorId="3AC9D8D7" wp14:editId="6C908453">
            <wp:simplePos x="0" y="0"/>
            <wp:positionH relativeFrom="column">
              <wp:posOffset>-550545</wp:posOffset>
            </wp:positionH>
            <wp:positionV relativeFrom="paragraph">
              <wp:posOffset>38100</wp:posOffset>
            </wp:positionV>
            <wp:extent cx="3215640" cy="2266950"/>
            <wp:effectExtent l="0" t="0" r="0" b="0"/>
            <wp:wrapNone/>
            <wp:docPr id="2" name="图片 2" descr="初级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初级2"/>
                    <pic:cNvPicPr>
                      <a:picLocks noChangeAspect="1" noChangeArrowheads="1"/>
                    </pic:cNvPicPr>
                  </pic:nvPicPr>
                  <pic:blipFill>
                    <a:blip r:embed="rId10"/>
                    <a:srcRect/>
                    <a:stretch>
                      <a:fillRect/>
                    </a:stretch>
                  </pic:blipFill>
                  <pic:spPr bwMode="auto">
                    <a:xfrm>
                      <a:off x="0" y="0"/>
                      <a:ext cx="3215640" cy="2266950"/>
                    </a:xfrm>
                    <a:prstGeom prst="rect">
                      <a:avLst/>
                    </a:prstGeom>
                    <a:noFill/>
                    <a:ln w="9525">
                      <a:noFill/>
                      <a:miter lim="800000"/>
                      <a:headEnd/>
                      <a:tailEnd/>
                    </a:ln>
                  </pic:spPr>
                </pic:pic>
              </a:graphicData>
            </a:graphic>
            <wp14:sizeRelH relativeFrom="margin">
              <wp14:pctWidth>0</wp14:pctWidth>
            </wp14:sizeRelH>
          </wp:anchor>
        </w:drawing>
      </w:r>
    </w:p>
    <w:p w:rsidR="00A40FD7" w:rsidRDefault="00A40FD7" w:rsidP="00A40FD7">
      <w:pPr>
        <w:tabs>
          <w:tab w:val="left" w:pos="6048"/>
        </w:tabs>
        <w:spacing w:line="600" w:lineRule="exact"/>
        <w:ind w:firstLineChars="196" w:firstLine="630"/>
        <w:rPr>
          <w:rFonts w:ascii="仿宋_GB2312" w:eastAsia="仿宋_GB2312"/>
          <w:b/>
          <w:color w:val="000000" w:themeColor="text1"/>
          <w:kern w:val="0"/>
          <w:sz w:val="32"/>
          <w:szCs w:val="32"/>
        </w:rPr>
      </w:pPr>
      <w:r>
        <w:rPr>
          <w:rFonts w:ascii="仿宋_GB2312" w:eastAsia="仿宋_GB2312"/>
          <w:b/>
          <w:color w:val="000000" w:themeColor="text1"/>
          <w:kern w:val="0"/>
          <w:sz w:val="32"/>
          <w:szCs w:val="32"/>
        </w:rPr>
        <w:tab/>
      </w:r>
    </w:p>
    <w:p w:rsidR="00A40FD7" w:rsidRDefault="00A40FD7" w:rsidP="00C202EF">
      <w:pPr>
        <w:spacing w:line="600" w:lineRule="exact"/>
        <w:ind w:firstLineChars="196" w:firstLine="630"/>
        <w:rPr>
          <w:rFonts w:ascii="仿宋_GB2312" w:eastAsia="仿宋_GB2312"/>
          <w:b/>
          <w:color w:val="000000" w:themeColor="text1"/>
          <w:kern w:val="0"/>
          <w:sz w:val="32"/>
          <w:szCs w:val="32"/>
        </w:rPr>
      </w:pPr>
    </w:p>
    <w:p w:rsidR="00A40FD7" w:rsidRDefault="00A40FD7" w:rsidP="00C202EF">
      <w:pPr>
        <w:spacing w:line="600" w:lineRule="exact"/>
        <w:ind w:firstLineChars="196" w:firstLine="630"/>
        <w:rPr>
          <w:rFonts w:ascii="仿宋_GB2312" w:eastAsia="仿宋_GB2312"/>
          <w:b/>
          <w:color w:val="000000" w:themeColor="text1"/>
          <w:kern w:val="0"/>
          <w:sz w:val="32"/>
          <w:szCs w:val="32"/>
        </w:rPr>
      </w:pPr>
    </w:p>
    <w:p w:rsidR="00A40FD7" w:rsidRDefault="00A40FD7" w:rsidP="00C202EF">
      <w:pPr>
        <w:spacing w:line="600" w:lineRule="exact"/>
        <w:ind w:firstLineChars="196" w:firstLine="630"/>
        <w:rPr>
          <w:rFonts w:ascii="仿宋_GB2312" w:eastAsia="仿宋_GB2312"/>
          <w:b/>
          <w:color w:val="000000" w:themeColor="text1"/>
          <w:kern w:val="0"/>
          <w:sz w:val="32"/>
          <w:szCs w:val="32"/>
        </w:rPr>
      </w:pPr>
    </w:p>
    <w:p w:rsidR="00A40FD7" w:rsidRDefault="00A40FD7" w:rsidP="00C202EF">
      <w:pPr>
        <w:spacing w:line="600" w:lineRule="exact"/>
        <w:ind w:firstLineChars="196" w:firstLine="630"/>
        <w:rPr>
          <w:rFonts w:ascii="仿宋_GB2312" w:eastAsia="仿宋_GB2312"/>
          <w:b/>
          <w:color w:val="000000" w:themeColor="text1"/>
          <w:kern w:val="0"/>
          <w:sz w:val="32"/>
          <w:szCs w:val="32"/>
        </w:rPr>
      </w:pPr>
    </w:p>
    <w:p w:rsidR="00A40FD7" w:rsidRPr="00457B08" w:rsidRDefault="00A40FD7" w:rsidP="00457B08">
      <w:pPr>
        <w:ind w:firstLineChars="850" w:firstLine="2731"/>
        <w:jc w:val="left"/>
        <w:rPr>
          <w:rFonts w:ascii="宋体" w:hAnsi="宋体" w:cs="宋体"/>
          <w:b/>
          <w:kern w:val="0"/>
          <w:sz w:val="28"/>
          <w:szCs w:val="28"/>
          <w:shd w:val="clear" w:color="auto" w:fill="FFFFFF"/>
        </w:rPr>
      </w:pPr>
      <w:r>
        <w:rPr>
          <w:rFonts w:ascii="仿宋_GB2312" w:eastAsia="仿宋_GB2312" w:hint="eastAsia"/>
          <w:b/>
          <w:color w:val="000000" w:themeColor="text1"/>
          <w:kern w:val="0"/>
          <w:sz w:val="32"/>
          <w:szCs w:val="32"/>
        </w:rPr>
        <w:t xml:space="preserve"> </w:t>
      </w:r>
      <w:r>
        <w:rPr>
          <w:rFonts w:ascii="宋体" w:hAnsi="宋体" w:cs="宋体" w:hint="eastAsia"/>
          <w:kern w:val="0"/>
          <w:sz w:val="28"/>
          <w:szCs w:val="28"/>
          <w:shd w:val="clear" w:color="auto" w:fill="FFFFFF"/>
        </w:rPr>
        <w:t>证书样版（</w:t>
      </w:r>
      <w:r w:rsidRPr="00677A70">
        <w:rPr>
          <w:rFonts w:ascii="宋体" w:hAnsi="宋体" w:cs="宋体" w:hint="eastAsia"/>
          <w:kern w:val="0"/>
          <w:sz w:val="28"/>
          <w:szCs w:val="28"/>
          <w:shd w:val="clear" w:color="auto" w:fill="FFFFFF"/>
        </w:rPr>
        <w:t>新证全国通用</w:t>
      </w:r>
      <w:r>
        <w:rPr>
          <w:rFonts w:ascii="宋体" w:hAnsi="宋体" w:cs="宋体" w:hint="eastAsia"/>
          <w:kern w:val="0"/>
          <w:sz w:val="28"/>
          <w:szCs w:val="28"/>
          <w:shd w:val="clear" w:color="auto" w:fill="FFFFFF"/>
        </w:rPr>
        <w:t>）</w:t>
      </w:r>
    </w:p>
    <w:p w:rsidR="003B56C4" w:rsidRPr="00C202EF" w:rsidRDefault="00F85806" w:rsidP="00C202EF">
      <w:pPr>
        <w:spacing w:line="600" w:lineRule="exact"/>
        <w:ind w:firstLineChars="196" w:firstLine="630"/>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八</w:t>
      </w:r>
      <w:r w:rsidR="003B56C4" w:rsidRPr="00C202EF">
        <w:rPr>
          <w:rFonts w:ascii="仿宋_GB2312" w:eastAsia="仿宋_GB2312" w:hint="eastAsia"/>
          <w:b/>
          <w:color w:val="000000" w:themeColor="text1"/>
          <w:kern w:val="0"/>
          <w:sz w:val="32"/>
          <w:szCs w:val="32"/>
        </w:rPr>
        <w:t>、</w:t>
      </w:r>
      <w:r w:rsidR="002A6453" w:rsidRPr="00C202EF">
        <w:rPr>
          <w:rFonts w:ascii="仿宋_GB2312" w:eastAsia="仿宋_GB2312" w:hint="eastAsia"/>
          <w:b/>
          <w:color w:val="000000" w:themeColor="text1"/>
          <w:kern w:val="0"/>
          <w:sz w:val="32"/>
          <w:szCs w:val="32"/>
        </w:rPr>
        <w:t>其他</w:t>
      </w:r>
      <w:r w:rsidR="003B56C4" w:rsidRPr="00C202EF">
        <w:rPr>
          <w:rFonts w:ascii="仿宋_GB2312" w:eastAsia="仿宋_GB2312" w:hint="eastAsia"/>
          <w:b/>
          <w:color w:val="000000" w:themeColor="text1"/>
          <w:kern w:val="0"/>
          <w:sz w:val="32"/>
          <w:szCs w:val="32"/>
        </w:rPr>
        <w:t>事项</w:t>
      </w:r>
    </w:p>
    <w:p w:rsidR="004A2003" w:rsidRPr="004716C6" w:rsidRDefault="00BD61C7" w:rsidP="004A2003">
      <w:pPr>
        <w:spacing w:line="600" w:lineRule="exact"/>
        <w:ind w:firstLineChars="100" w:firstLine="320"/>
        <w:rPr>
          <w:rFonts w:ascii="仿宋_GB2312" w:eastAsia="仿宋_GB2312"/>
          <w:sz w:val="32"/>
          <w:szCs w:val="32"/>
        </w:rPr>
      </w:pPr>
      <w:r>
        <w:rPr>
          <w:rFonts w:ascii="仿宋_GB2312" w:eastAsia="仿宋_GB2312" w:hint="eastAsia"/>
          <w:color w:val="333333"/>
          <w:kern w:val="0"/>
          <w:sz w:val="32"/>
          <w:szCs w:val="32"/>
        </w:rPr>
        <w:t xml:space="preserve">  </w:t>
      </w:r>
      <w:r w:rsidR="004A2003" w:rsidRPr="004716C6">
        <w:rPr>
          <w:rFonts w:ascii="仿宋_GB2312" w:eastAsia="仿宋_GB2312" w:hint="eastAsia"/>
          <w:sz w:val="32"/>
          <w:szCs w:val="32"/>
        </w:rPr>
        <w:t>1.</w:t>
      </w:r>
      <w:r w:rsidR="00E665D3" w:rsidRPr="004716C6">
        <w:rPr>
          <w:rFonts w:ascii="仿宋_GB2312" w:eastAsia="仿宋_GB2312" w:hint="eastAsia"/>
          <w:sz w:val="32"/>
          <w:szCs w:val="32"/>
        </w:rPr>
        <w:t xml:space="preserve"> 本次培训班计划报名40人以上才开班，如实际报名人数未满40人，则延迟开班。</w:t>
      </w:r>
      <w:r w:rsidR="004A2003" w:rsidRPr="004716C6">
        <w:rPr>
          <w:rFonts w:ascii="仿宋_GB2312" w:eastAsia="仿宋_GB2312" w:hint="eastAsia"/>
          <w:sz w:val="32"/>
          <w:szCs w:val="32"/>
        </w:rPr>
        <w:t>本</w:t>
      </w:r>
      <w:r w:rsidR="00E665D3" w:rsidRPr="004716C6">
        <w:rPr>
          <w:rFonts w:ascii="仿宋_GB2312" w:eastAsia="仿宋_GB2312" w:hint="eastAsia"/>
          <w:sz w:val="32"/>
          <w:szCs w:val="32"/>
        </w:rPr>
        <w:t>次</w:t>
      </w:r>
      <w:r w:rsidR="004A2003" w:rsidRPr="004716C6">
        <w:rPr>
          <w:rFonts w:ascii="仿宋_GB2312" w:eastAsia="仿宋_GB2312" w:hint="eastAsia"/>
          <w:sz w:val="32"/>
          <w:szCs w:val="32"/>
        </w:rPr>
        <w:t>培训班的具体实施工作,由广州市机电技师学院负责。</w:t>
      </w:r>
    </w:p>
    <w:p w:rsidR="003B56C4" w:rsidRPr="004716C6" w:rsidRDefault="00BD61C7" w:rsidP="0054262E">
      <w:pPr>
        <w:spacing w:line="600" w:lineRule="exact"/>
        <w:ind w:firstLineChars="100" w:firstLine="320"/>
        <w:rPr>
          <w:rFonts w:ascii="仿宋_GB2312" w:eastAsia="仿宋_GB2312"/>
          <w:sz w:val="32"/>
          <w:szCs w:val="32"/>
        </w:rPr>
      </w:pPr>
      <w:r w:rsidRPr="004716C6">
        <w:rPr>
          <w:rFonts w:ascii="仿宋_GB2312" w:eastAsia="仿宋_GB2312" w:hint="eastAsia"/>
          <w:sz w:val="32"/>
          <w:szCs w:val="32"/>
        </w:rPr>
        <w:t xml:space="preserve">  </w:t>
      </w:r>
      <w:r w:rsidR="004A2003" w:rsidRPr="004716C6">
        <w:rPr>
          <w:rFonts w:ascii="仿宋_GB2312" w:eastAsia="仿宋_GB2312" w:hint="eastAsia"/>
          <w:sz w:val="32"/>
          <w:szCs w:val="32"/>
        </w:rPr>
        <w:t>2</w:t>
      </w:r>
      <w:r w:rsidR="003B56C4" w:rsidRPr="004716C6">
        <w:rPr>
          <w:rFonts w:ascii="仿宋_GB2312" w:eastAsia="仿宋_GB2312"/>
          <w:sz w:val="32"/>
          <w:szCs w:val="32"/>
        </w:rPr>
        <w:t>.</w:t>
      </w:r>
      <w:r w:rsidR="003B56C4" w:rsidRPr="004716C6">
        <w:rPr>
          <w:rFonts w:ascii="仿宋_GB2312" w:eastAsia="仿宋_GB2312" w:hint="eastAsia"/>
          <w:sz w:val="32"/>
          <w:szCs w:val="32"/>
        </w:rPr>
        <w:t>学员报到需带免冠蓝底小二寸照片</w:t>
      </w:r>
      <w:r w:rsidR="003B56C4" w:rsidRPr="004716C6">
        <w:rPr>
          <w:rFonts w:ascii="仿宋_GB2312" w:eastAsia="仿宋_GB2312"/>
          <w:sz w:val="32"/>
          <w:szCs w:val="32"/>
        </w:rPr>
        <w:t>9</w:t>
      </w:r>
      <w:r w:rsidR="003B56C4" w:rsidRPr="004716C6">
        <w:rPr>
          <w:rFonts w:ascii="仿宋_GB2312" w:eastAsia="仿宋_GB2312" w:hint="eastAsia"/>
          <w:sz w:val="32"/>
          <w:szCs w:val="32"/>
        </w:rPr>
        <w:t>张，自备初中以上学历毕业证书复印件</w:t>
      </w:r>
      <w:r w:rsidR="003B56C4" w:rsidRPr="004716C6">
        <w:rPr>
          <w:rFonts w:ascii="仿宋_GB2312" w:eastAsia="仿宋_GB2312"/>
          <w:sz w:val="32"/>
          <w:szCs w:val="32"/>
        </w:rPr>
        <w:t>1</w:t>
      </w:r>
      <w:r w:rsidR="003B56C4" w:rsidRPr="004716C6">
        <w:rPr>
          <w:rFonts w:ascii="仿宋_GB2312" w:eastAsia="仿宋_GB2312" w:hint="eastAsia"/>
          <w:sz w:val="32"/>
          <w:szCs w:val="32"/>
        </w:rPr>
        <w:t>份和身份证复印件</w:t>
      </w:r>
      <w:r w:rsidR="003B56C4" w:rsidRPr="004716C6">
        <w:rPr>
          <w:rFonts w:ascii="仿宋_GB2312" w:eastAsia="仿宋_GB2312"/>
          <w:sz w:val="32"/>
          <w:szCs w:val="32"/>
        </w:rPr>
        <w:t>2</w:t>
      </w:r>
      <w:r w:rsidR="003B56C4" w:rsidRPr="004716C6">
        <w:rPr>
          <w:rFonts w:ascii="仿宋_GB2312" w:eastAsia="仿宋_GB2312" w:hint="eastAsia"/>
          <w:sz w:val="32"/>
          <w:szCs w:val="32"/>
        </w:rPr>
        <w:t>份</w:t>
      </w:r>
      <w:r w:rsidR="00731C85" w:rsidRPr="00731C85">
        <w:rPr>
          <w:rFonts w:ascii="仿宋_GB2312" w:eastAsia="仿宋_GB2312" w:hint="eastAsia"/>
          <w:sz w:val="32"/>
          <w:szCs w:val="32"/>
        </w:rPr>
        <w:t>（注意：毕业证书必须提供彩色的学历证明以及有钢印）</w:t>
      </w:r>
      <w:r w:rsidR="003B56C4" w:rsidRPr="004716C6">
        <w:rPr>
          <w:rFonts w:ascii="仿宋_GB2312" w:eastAsia="仿宋_GB2312" w:hint="eastAsia"/>
          <w:sz w:val="32"/>
          <w:szCs w:val="32"/>
        </w:rPr>
        <w:t>；</w:t>
      </w:r>
    </w:p>
    <w:p w:rsidR="003B56C4" w:rsidRPr="004716C6" w:rsidRDefault="00BD61C7" w:rsidP="0054262E">
      <w:pPr>
        <w:spacing w:line="600" w:lineRule="exact"/>
        <w:ind w:firstLineChars="100" w:firstLine="320"/>
        <w:rPr>
          <w:rFonts w:ascii="仿宋_GB2312" w:eastAsia="仿宋_GB2312"/>
          <w:sz w:val="32"/>
          <w:szCs w:val="32"/>
        </w:rPr>
      </w:pPr>
      <w:r w:rsidRPr="004716C6">
        <w:rPr>
          <w:rFonts w:ascii="仿宋_GB2312" w:eastAsia="仿宋_GB2312" w:hint="eastAsia"/>
          <w:sz w:val="32"/>
          <w:szCs w:val="32"/>
        </w:rPr>
        <w:t xml:space="preserve">  </w:t>
      </w:r>
      <w:r w:rsidR="004A2003" w:rsidRPr="004716C6">
        <w:rPr>
          <w:rFonts w:ascii="仿宋_GB2312" w:eastAsia="仿宋_GB2312" w:hint="eastAsia"/>
          <w:sz w:val="32"/>
          <w:szCs w:val="32"/>
        </w:rPr>
        <w:t>3</w:t>
      </w:r>
      <w:r w:rsidR="003B56C4" w:rsidRPr="004716C6">
        <w:rPr>
          <w:rFonts w:ascii="仿宋_GB2312" w:eastAsia="仿宋_GB2312"/>
          <w:sz w:val="32"/>
          <w:szCs w:val="32"/>
        </w:rPr>
        <w:t>.</w:t>
      </w:r>
      <w:r w:rsidR="003B56C4" w:rsidRPr="004716C6">
        <w:rPr>
          <w:rFonts w:ascii="仿宋_GB2312" w:eastAsia="仿宋_GB2312" w:hint="eastAsia"/>
          <w:sz w:val="32"/>
          <w:szCs w:val="32"/>
        </w:rPr>
        <w:t>学员报到需带齐衣物、洗漱用品及等个人物品；不需携带床褥枕头、桶盆及拖鞋等用品；</w:t>
      </w:r>
    </w:p>
    <w:p w:rsidR="003B56C4" w:rsidRPr="004716C6" w:rsidRDefault="003B56C4" w:rsidP="003B56C4">
      <w:pPr>
        <w:spacing w:line="600" w:lineRule="exact"/>
        <w:rPr>
          <w:rFonts w:ascii="仿宋_GB2312" w:eastAsia="仿宋_GB2312"/>
          <w:sz w:val="32"/>
          <w:szCs w:val="32"/>
        </w:rPr>
      </w:pPr>
      <w:r w:rsidRPr="004716C6">
        <w:rPr>
          <w:rFonts w:ascii="仿宋_GB2312" w:eastAsia="仿宋_GB2312"/>
          <w:sz w:val="32"/>
          <w:szCs w:val="32"/>
        </w:rPr>
        <w:t xml:space="preserve">    </w:t>
      </w:r>
      <w:r w:rsidR="004A2003" w:rsidRPr="004716C6">
        <w:rPr>
          <w:rFonts w:ascii="仿宋_GB2312" w:eastAsia="仿宋_GB2312" w:hint="eastAsia"/>
          <w:sz w:val="32"/>
          <w:szCs w:val="32"/>
        </w:rPr>
        <w:t>4</w:t>
      </w:r>
      <w:r w:rsidRPr="004716C6">
        <w:rPr>
          <w:rFonts w:ascii="仿宋_GB2312" w:eastAsia="仿宋_GB2312"/>
          <w:sz w:val="32"/>
          <w:szCs w:val="32"/>
        </w:rPr>
        <w:t>.</w:t>
      </w:r>
      <w:r w:rsidRPr="004716C6">
        <w:rPr>
          <w:rFonts w:ascii="仿宋_GB2312" w:eastAsia="仿宋_GB2312" w:hint="eastAsia"/>
          <w:sz w:val="32"/>
          <w:szCs w:val="32"/>
        </w:rPr>
        <w:t>为了保证学员在规定的时间内完成的学习任务，提高消防技能，并顺利考取相关证书，为此，学校实行严格的管理制度，各单位务必在报名前处理完毕个人在单位的任务，</w:t>
      </w:r>
      <w:r w:rsidRPr="004716C6">
        <w:rPr>
          <w:rFonts w:ascii="仿宋_GB2312" w:eastAsia="仿宋_GB2312" w:hint="eastAsia"/>
          <w:sz w:val="32"/>
          <w:szCs w:val="32"/>
        </w:rPr>
        <w:lastRenderedPageBreak/>
        <w:t>避免造成工作冲突。培训学习期间，各单位不再安排学员其它工作任务，学员报到后必须在当天交齐培训费用，不得中途退学或换人（发生上述情况，所交培训费用一律不予退还）；</w:t>
      </w:r>
    </w:p>
    <w:p w:rsidR="003B56C4" w:rsidRPr="004716C6" w:rsidRDefault="004A2003" w:rsidP="001526C2">
      <w:pPr>
        <w:spacing w:line="600" w:lineRule="exact"/>
        <w:ind w:firstLine="648"/>
        <w:rPr>
          <w:rFonts w:ascii="仿宋_GB2312" w:eastAsia="仿宋_GB2312"/>
          <w:sz w:val="32"/>
          <w:szCs w:val="32"/>
        </w:rPr>
      </w:pPr>
      <w:r w:rsidRPr="004716C6">
        <w:rPr>
          <w:rFonts w:ascii="仿宋_GB2312" w:eastAsia="仿宋_GB2312" w:hint="eastAsia"/>
          <w:sz w:val="32"/>
          <w:szCs w:val="32"/>
        </w:rPr>
        <w:t>5</w:t>
      </w:r>
      <w:r w:rsidR="003B56C4" w:rsidRPr="004716C6">
        <w:rPr>
          <w:rFonts w:ascii="仿宋_GB2312" w:eastAsia="仿宋_GB2312"/>
          <w:sz w:val="32"/>
          <w:szCs w:val="32"/>
        </w:rPr>
        <w:t>.</w:t>
      </w:r>
      <w:r w:rsidR="003B56C4" w:rsidRPr="004716C6">
        <w:rPr>
          <w:rFonts w:ascii="仿宋_GB2312" w:eastAsia="仿宋_GB2312" w:hint="eastAsia"/>
          <w:sz w:val="32"/>
          <w:szCs w:val="32"/>
        </w:rPr>
        <w:t>学员在培训学习期间，自觉遵守学校相关制度和规定。违者视情节予以推迟考试时间或取消考试资格。</w:t>
      </w:r>
    </w:p>
    <w:p w:rsidR="00605DD4" w:rsidRPr="007C24B7" w:rsidRDefault="00B60766" w:rsidP="00C202EF">
      <w:pPr>
        <w:spacing w:line="600" w:lineRule="exact"/>
        <w:ind w:firstLineChars="196" w:firstLine="630"/>
        <w:rPr>
          <w:rFonts w:ascii="仿宋_GB2312" w:eastAsia="仿宋_GB2312"/>
          <w:b/>
          <w:bCs/>
          <w:color w:val="000000" w:themeColor="text1"/>
          <w:sz w:val="32"/>
          <w:szCs w:val="32"/>
        </w:rPr>
      </w:pPr>
      <w:r w:rsidRPr="00C202EF">
        <w:rPr>
          <w:rFonts w:ascii="仿宋_GB2312" w:eastAsia="仿宋_GB2312" w:hint="eastAsia"/>
          <w:b/>
          <w:color w:val="000000" w:themeColor="text1"/>
          <w:kern w:val="0"/>
          <w:sz w:val="32"/>
          <w:szCs w:val="32"/>
        </w:rPr>
        <w:t>八</w:t>
      </w:r>
      <w:r w:rsidR="007C24B7" w:rsidRPr="00C202EF">
        <w:rPr>
          <w:rFonts w:ascii="仿宋_GB2312" w:eastAsia="仿宋_GB2312" w:hint="eastAsia"/>
          <w:b/>
          <w:color w:val="000000" w:themeColor="text1"/>
          <w:kern w:val="0"/>
          <w:sz w:val="32"/>
          <w:szCs w:val="32"/>
        </w:rPr>
        <w:t>、联系方式及培训地址</w:t>
      </w:r>
      <w:r w:rsidR="0054262E" w:rsidRPr="00C202EF">
        <w:rPr>
          <w:rFonts w:ascii="仿宋_GB2312" w:eastAsia="仿宋_GB2312" w:hint="eastAsia"/>
          <w:b/>
          <w:color w:val="000000" w:themeColor="text1"/>
          <w:kern w:val="0"/>
          <w:sz w:val="32"/>
          <w:szCs w:val="32"/>
        </w:rPr>
        <w:t xml:space="preserve"> </w:t>
      </w:r>
      <w:r w:rsidR="00BC41B4" w:rsidRPr="007C24B7">
        <w:rPr>
          <w:rFonts w:ascii="仿宋_GB2312" w:eastAsia="仿宋_GB2312" w:hint="eastAsia"/>
          <w:b/>
          <w:color w:val="333333"/>
          <w:kern w:val="0"/>
          <w:sz w:val="32"/>
          <w:szCs w:val="32"/>
        </w:rPr>
        <w:t xml:space="preserve"> </w:t>
      </w:r>
      <w:r w:rsidR="0054262E" w:rsidRPr="007C24B7">
        <w:rPr>
          <w:rFonts w:ascii="仿宋_GB2312" w:eastAsia="仿宋_GB2312" w:hint="eastAsia"/>
          <w:b/>
          <w:color w:val="333333"/>
          <w:kern w:val="0"/>
          <w:sz w:val="32"/>
          <w:szCs w:val="32"/>
        </w:rPr>
        <w:t xml:space="preserve">    </w:t>
      </w:r>
      <w:r w:rsidR="00BC41B4" w:rsidRPr="007C24B7">
        <w:rPr>
          <w:rFonts w:ascii="仿宋_GB2312" w:eastAsia="仿宋_GB2312" w:hint="eastAsia"/>
          <w:b/>
          <w:color w:val="333333"/>
          <w:kern w:val="0"/>
          <w:sz w:val="32"/>
          <w:szCs w:val="32"/>
        </w:rPr>
        <w:t xml:space="preserve"> </w:t>
      </w:r>
      <w:r w:rsidR="0054262E" w:rsidRPr="007C24B7">
        <w:rPr>
          <w:rFonts w:ascii="仿宋_GB2312" w:eastAsia="仿宋_GB2312" w:hint="eastAsia"/>
          <w:b/>
          <w:color w:val="333333"/>
          <w:kern w:val="0"/>
          <w:sz w:val="32"/>
          <w:szCs w:val="32"/>
        </w:rPr>
        <w:t xml:space="preserve">        </w:t>
      </w:r>
      <w:r w:rsidR="0054262E" w:rsidRPr="007C24B7">
        <w:rPr>
          <w:rFonts w:ascii="仿宋_GB2312" w:eastAsia="仿宋_GB2312" w:hint="eastAsia"/>
          <w:b/>
          <w:bCs/>
          <w:color w:val="000000" w:themeColor="text1"/>
          <w:sz w:val="32"/>
          <w:szCs w:val="32"/>
        </w:rPr>
        <w:t xml:space="preserve">          </w:t>
      </w:r>
    </w:p>
    <w:p w:rsidR="001C06F7" w:rsidRPr="00284EF6" w:rsidRDefault="00BD61C7" w:rsidP="00A15168">
      <w:pPr>
        <w:widowControl/>
        <w:spacing w:line="600" w:lineRule="exact"/>
        <w:ind w:firstLineChars="149" w:firstLine="477"/>
        <w:jc w:val="left"/>
        <w:rPr>
          <w:rFonts w:ascii="仿宋_GB2312" w:eastAsia="仿宋_GB2312"/>
          <w:sz w:val="32"/>
          <w:szCs w:val="32"/>
        </w:rPr>
      </w:pPr>
      <w:r>
        <w:rPr>
          <w:rFonts w:ascii="仿宋_GB2312" w:eastAsia="仿宋_GB2312" w:hint="eastAsia"/>
          <w:color w:val="333333"/>
          <w:kern w:val="0"/>
          <w:sz w:val="32"/>
          <w:szCs w:val="32"/>
        </w:rPr>
        <w:t xml:space="preserve"> </w:t>
      </w:r>
      <w:r w:rsidR="001C06F7" w:rsidRPr="00284EF6">
        <w:rPr>
          <w:rFonts w:ascii="仿宋_GB2312" w:eastAsia="仿宋_GB2312" w:hint="eastAsia"/>
          <w:sz w:val="32"/>
          <w:szCs w:val="32"/>
        </w:rPr>
        <w:t xml:space="preserve">广东省物业管理行业协会：    </w:t>
      </w:r>
    </w:p>
    <w:p w:rsidR="001C06F7" w:rsidRPr="00284EF6" w:rsidRDefault="00BD61C7" w:rsidP="00A15168">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w:t>
      </w:r>
      <w:r w:rsidR="001C06F7" w:rsidRPr="00284EF6">
        <w:rPr>
          <w:rFonts w:ascii="仿宋_GB2312" w:eastAsia="仿宋_GB2312" w:hint="eastAsia"/>
          <w:sz w:val="32"/>
          <w:szCs w:val="32"/>
        </w:rPr>
        <w:t>联系人：沈小姐</w:t>
      </w:r>
    </w:p>
    <w:p w:rsidR="001C06F7" w:rsidRPr="00284EF6" w:rsidRDefault="00BD61C7" w:rsidP="00A15168">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w:t>
      </w:r>
      <w:r w:rsidR="001C06F7" w:rsidRPr="00284EF6">
        <w:rPr>
          <w:rFonts w:ascii="仿宋_GB2312" w:eastAsia="仿宋_GB2312" w:hint="eastAsia"/>
          <w:sz w:val="32"/>
          <w:szCs w:val="32"/>
        </w:rPr>
        <w:t xml:space="preserve">电  话：020-83642420 </w:t>
      </w:r>
    </w:p>
    <w:p w:rsidR="00605DD4" w:rsidRPr="00284EF6" w:rsidRDefault="001C06F7" w:rsidP="00605DD4">
      <w:pPr>
        <w:widowControl/>
        <w:spacing w:line="600" w:lineRule="exact"/>
        <w:jc w:val="left"/>
        <w:rPr>
          <w:rFonts w:ascii="仿宋_GB2312" w:eastAsia="仿宋_GB2312"/>
          <w:sz w:val="32"/>
          <w:szCs w:val="32"/>
        </w:rPr>
      </w:pPr>
      <w:r w:rsidRPr="00284EF6">
        <w:rPr>
          <w:rFonts w:ascii="仿宋_GB2312" w:eastAsia="仿宋_GB2312" w:hint="eastAsia"/>
          <w:sz w:val="32"/>
          <w:szCs w:val="32"/>
        </w:rPr>
        <w:t xml:space="preserve"> </w:t>
      </w:r>
      <w:r w:rsidR="00A15168" w:rsidRPr="00284EF6">
        <w:rPr>
          <w:rFonts w:ascii="仿宋_GB2312" w:eastAsia="仿宋_GB2312" w:hint="eastAsia"/>
          <w:sz w:val="32"/>
          <w:szCs w:val="32"/>
        </w:rPr>
        <w:t xml:space="preserve">  </w:t>
      </w:r>
      <w:r w:rsidR="00BD61C7" w:rsidRPr="00284EF6">
        <w:rPr>
          <w:rFonts w:ascii="仿宋_GB2312" w:eastAsia="仿宋_GB2312" w:hint="eastAsia"/>
          <w:sz w:val="32"/>
          <w:szCs w:val="32"/>
        </w:rPr>
        <w:t xml:space="preserve"> </w:t>
      </w:r>
      <w:r w:rsidR="00605DD4" w:rsidRPr="00284EF6">
        <w:rPr>
          <w:rFonts w:ascii="仿宋_GB2312" w:eastAsia="仿宋_GB2312" w:hint="eastAsia"/>
          <w:sz w:val="32"/>
          <w:szCs w:val="32"/>
        </w:rPr>
        <w:t>广州市机电技师学院：</w:t>
      </w:r>
    </w:p>
    <w:p w:rsidR="00605DD4" w:rsidRPr="00284EF6" w:rsidRDefault="00605DD4" w:rsidP="00605DD4">
      <w:pPr>
        <w:widowControl/>
        <w:spacing w:line="600" w:lineRule="exact"/>
        <w:jc w:val="left"/>
        <w:rPr>
          <w:rFonts w:ascii="仿宋_GB2312" w:eastAsia="仿宋_GB2312"/>
          <w:sz w:val="32"/>
          <w:szCs w:val="32"/>
        </w:rPr>
      </w:pPr>
      <w:r w:rsidRPr="00284EF6">
        <w:rPr>
          <w:rFonts w:ascii="仿宋_GB2312" w:eastAsia="仿宋_GB2312" w:hint="eastAsia"/>
          <w:sz w:val="32"/>
          <w:szCs w:val="32"/>
        </w:rPr>
        <w:t xml:space="preserve"> </w:t>
      </w:r>
      <w:r w:rsidR="00A15168" w:rsidRPr="00284EF6">
        <w:rPr>
          <w:rFonts w:ascii="仿宋_GB2312" w:eastAsia="仿宋_GB2312" w:hint="eastAsia"/>
          <w:sz w:val="32"/>
          <w:szCs w:val="32"/>
        </w:rPr>
        <w:t xml:space="preserve">  </w:t>
      </w:r>
      <w:r w:rsidR="00BD61C7" w:rsidRPr="00284EF6">
        <w:rPr>
          <w:rFonts w:ascii="仿宋_GB2312" w:eastAsia="仿宋_GB2312" w:hint="eastAsia"/>
          <w:sz w:val="32"/>
          <w:szCs w:val="32"/>
        </w:rPr>
        <w:t xml:space="preserve"> </w:t>
      </w:r>
      <w:r w:rsidRPr="00284EF6">
        <w:rPr>
          <w:rFonts w:ascii="仿宋_GB2312" w:eastAsia="仿宋_GB2312" w:hint="eastAsia"/>
          <w:sz w:val="32"/>
          <w:szCs w:val="32"/>
        </w:rPr>
        <w:t>联系人：</w:t>
      </w:r>
      <w:r w:rsidR="00C03CF5">
        <w:rPr>
          <w:rFonts w:ascii="仿宋_GB2312" w:eastAsia="仿宋_GB2312" w:hint="eastAsia"/>
          <w:sz w:val="32"/>
          <w:szCs w:val="32"/>
        </w:rPr>
        <w:t>陈</w:t>
      </w:r>
      <w:r w:rsidRPr="00284EF6">
        <w:rPr>
          <w:rFonts w:ascii="仿宋_GB2312" w:eastAsia="仿宋_GB2312" w:hint="eastAsia"/>
          <w:sz w:val="32"/>
          <w:szCs w:val="32"/>
        </w:rPr>
        <w:t>老师</w:t>
      </w:r>
    </w:p>
    <w:p w:rsidR="004A2003" w:rsidRPr="00284EF6" w:rsidRDefault="00BD61C7" w:rsidP="004A2003">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w:t>
      </w:r>
      <w:r w:rsidR="00605DD4" w:rsidRPr="00284EF6">
        <w:rPr>
          <w:rFonts w:ascii="仿宋_GB2312" w:eastAsia="仿宋_GB2312" w:hint="eastAsia"/>
          <w:sz w:val="32"/>
          <w:szCs w:val="32"/>
        </w:rPr>
        <w:t>电  话：</w:t>
      </w:r>
      <w:r w:rsidR="00B467F4" w:rsidRPr="00B467F4">
        <w:rPr>
          <w:rFonts w:ascii="仿宋_GB2312" w:eastAsia="仿宋_GB2312"/>
          <w:sz w:val="32"/>
          <w:szCs w:val="32"/>
        </w:rPr>
        <w:t>13070231632</w:t>
      </w:r>
    </w:p>
    <w:p w:rsidR="00A772CE" w:rsidRPr="00284EF6" w:rsidRDefault="00A772CE" w:rsidP="00A772CE">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附件1：</w:t>
      </w:r>
      <w:r w:rsidR="00457B08">
        <w:rPr>
          <w:rFonts w:ascii="仿宋_GB2312" w:eastAsia="仿宋_GB2312" w:hint="eastAsia"/>
          <w:sz w:val="32"/>
          <w:szCs w:val="32"/>
        </w:rPr>
        <w:t>省物协</w:t>
      </w:r>
      <w:r w:rsidRPr="00284EF6">
        <w:rPr>
          <w:rFonts w:ascii="仿宋_GB2312" w:eastAsia="仿宋_GB2312" w:hint="eastAsia"/>
          <w:sz w:val="32"/>
          <w:szCs w:val="32"/>
        </w:rPr>
        <w:t>初级建（构）筑物消防员培训班报名表</w:t>
      </w:r>
    </w:p>
    <w:p w:rsidR="00A772CE" w:rsidRPr="00284EF6" w:rsidRDefault="00A772CE" w:rsidP="00A772CE">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附件2：课程表</w:t>
      </w:r>
    </w:p>
    <w:p w:rsidR="00A772CE" w:rsidRDefault="00A772CE" w:rsidP="00A772CE">
      <w:pPr>
        <w:widowControl/>
        <w:spacing w:line="60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附件</w:t>
      </w:r>
      <w:r w:rsidR="00686FF9">
        <w:rPr>
          <w:rFonts w:ascii="仿宋_GB2312" w:eastAsia="仿宋_GB2312" w:hint="eastAsia"/>
          <w:color w:val="000000"/>
          <w:kern w:val="0"/>
          <w:sz w:val="32"/>
          <w:szCs w:val="32"/>
        </w:rPr>
        <w:t>3</w:t>
      </w:r>
      <w:r>
        <w:rPr>
          <w:rFonts w:ascii="仿宋_GB2312" w:eastAsia="仿宋_GB2312" w:hint="eastAsia"/>
          <w:color w:val="000000"/>
          <w:kern w:val="0"/>
          <w:sz w:val="32"/>
          <w:szCs w:val="32"/>
        </w:rPr>
        <w:t>：培训地址及地图</w:t>
      </w:r>
    </w:p>
    <w:p w:rsidR="005C520D" w:rsidRDefault="005C520D" w:rsidP="00A772CE">
      <w:pPr>
        <w:widowControl/>
        <w:spacing w:line="60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p>
    <w:p w:rsidR="005C520D" w:rsidRDefault="005C520D" w:rsidP="005C520D">
      <w:pPr>
        <w:widowControl/>
        <w:spacing w:line="600" w:lineRule="exact"/>
        <w:ind w:firstLineChars="150" w:firstLine="480"/>
        <w:jc w:val="left"/>
        <w:rPr>
          <w:rFonts w:ascii="仿宋_GB2312" w:eastAsia="仿宋_GB2312"/>
          <w:color w:val="333333"/>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333333"/>
          <w:kern w:val="0"/>
          <w:sz w:val="32"/>
          <w:szCs w:val="32"/>
        </w:rPr>
        <w:t>广东省物业管理行业协会</w:t>
      </w:r>
    </w:p>
    <w:p w:rsidR="00EB6EF8" w:rsidRDefault="005C520D" w:rsidP="00247F20">
      <w:pPr>
        <w:widowControl/>
        <w:spacing w:line="600" w:lineRule="exact"/>
        <w:ind w:firstLineChars="150" w:firstLine="480"/>
        <w:jc w:val="left"/>
        <w:rPr>
          <w:rFonts w:ascii="仿宋_GB2312" w:eastAsia="仿宋_GB2312"/>
          <w:color w:val="333333"/>
          <w:kern w:val="0"/>
          <w:sz w:val="32"/>
          <w:szCs w:val="32"/>
        </w:rPr>
      </w:pPr>
      <w:r>
        <w:rPr>
          <w:rFonts w:ascii="仿宋_GB2312" w:eastAsia="仿宋_GB2312" w:hint="eastAsia"/>
          <w:color w:val="333333"/>
          <w:kern w:val="0"/>
          <w:sz w:val="32"/>
          <w:szCs w:val="32"/>
        </w:rPr>
        <w:t xml:space="preserve">                         二〇一</w:t>
      </w:r>
      <w:r w:rsidR="00EE6B19">
        <w:rPr>
          <w:rFonts w:ascii="仿宋_GB2312" w:eastAsia="仿宋_GB2312" w:hint="eastAsia"/>
          <w:color w:val="333333"/>
          <w:kern w:val="0"/>
          <w:sz w:val="32"/>
          <w:szCs w:val="32"/>
        </w:rPr>
        <w:t>七</w:t>
      </w:r>
      <w:r>
        <w:rPr>
          <w:rFonts w:ascii="仿宋_GB2312" w:eastAsia="仿宋_GB2312" w:hint="eastAsia"/>
          <w:color w:val="333333"/>
          <w:kern w:val="0"/>
          <w:sz w:val="32"/>
          <w:szCs w:val="32"/>
        </w:rPr>
        <w:t>年</w:t>
      </w:r>
      <w:r w:rsidR="00EE6B19">
        <w:rPr>
          <w:rFonts w:ascii="仿宋_GB2312" w:eastAsia="仿宋_GB2312" w:hint="eastAsia"/>
          <w:color w:val="333333"/>
          <w:kern w:val="0"/>
          <w:sz w:val="32"/>
          <w:szCs w:val="32"/>
        </w:rPr>
        <w:t>九</w:t>
      </w:r>
      <w:r>
        <w:rPr>
          <w:rFonts w:ascii="仿宋_GB2312" w:eastAsia="仿宋_GB2312" w:hint="eastAsia"/>
          <w:color w:val="333333"/>
          <w:kern w:val="0"/>
          <w:sz w:val="32"/>
          <w:szCs w:val="32"/>
        </w:rPr>
        <w:t>月二十一日</w:t>
      </w:r>
    </w:p>
    <w:p w:rsidR="00EA0DB5" w:rsidRDefault="00EA0DB5" w:rsidP="00247F20">
      <w:pPr>
        <w:spacing w:line="600" w:lineRule="exact"/>
        <w:rPr>
          <w:rFonts w:ascii="仿宋_GB2312" w:eastAsia="仿宋_GB2312" w:hAnsi="仿宋_GB2312" w:cs="仿宋_GB2312"/>
          <w:bCs/>
          <w:kern w:val="0"/>
          <w:sz w:val="32"/>
          <w:szCs w:val="32"/>
        </w:rPr>
      </w:pPr>
    </w:p>
    <w:p w:rsidR="00EA0DB5" w:rsidRDefault="00EA0DB5" w:rsidP="00247F20">
      <w:pPr>
        <w:spacing w:line="600" w:lineRule="exact"/>
        <w:rPr>
          <w:rFonts w:ascii="仿宋_GB2312" w:eastAsia="仿宋_GB2312" w:hAnsi="仿宋_GB2312" w:cs="仿宋_GB2312"/>
          <w:bCs/>
          <w:kern w:val="0"/>
          <w:sz w:val="32"/>
          <w:szCs w:val="32"/>
        </w:rPr>
      </w:pPr>
    </w:p>
    <w:p w:rsidR="00F251E2" w:rsidRDefault="00F251E2" w:rsidP="00247F20">
      <w:pPr>
        <w:spacing w:line="600" w:lineRule="exact"/>
        <w:rPr>
          <w:rFonts w:ascii="仿宋_GB2312" w:eastAsia="仿宋_GB2312" w:hAnsi="仿宋_GB2312" w:cs="仿宋_GB2312"/>
          <w:bCs/>
          <w:kern w:val="0"/>
          <w:sz w:val="32"/>
          <w:szCs w:val="32"/>
        </w:rPr>
      </w:pPr>
    </w:p>
    <w:p w:rsidR="00F251E2" w:rsidRDefault="00F251E2" w:rsidP="00247F20">
      <w:pPr>
        <w:spacing w:line="600" w:lineRule="exact"/>
        <w:rPr>
          <w:rFonts w:ascii="仿宋_GB2312" w:eastAsia="仿宋_GB2312" w:hAnsi="仿宋_GB2312" w:cs="仿宋_GB2312"/>
          <w:bCs/>
          <w:kern w:val="0"/>
          <w:sz w:val="32"/>
          <w:szCs w:val="32"/>
        </w:rPr>
      </w:pPr>
    </w:p>
    <w:p w:rsidR="004B48DA" w:rsidRDefault="004B48DA" w:rsidP="004B48DA">
      <w:pPr>
        <w:widowControl/>
        <w:rPr>
          <w:rFonts w:ascii="仿宋_GB2312" w:eastAsia="仿宋_GB2312" w:hAnsi="宋体" w:cs="宋体"/>
          <w:b/>
          <w:bCs/>
          <w:kern w:val="0"/>
          <w:sz w:val="24"/>
        </w:rPr>
        <w:sectPr w:rsidR="004B48DA" w:rsidSect="00F251E2">
          <w:pgSz w:w="11906" w:h="16838" w:code="9"/>
          <w:pgMar w:top="1440" w:right="1797" w:bottom="1440" w:left="1797" w:header="0" w:footer="0" w:gutter="0"/>
          <w:cols w:space="720"/>
          <w:docGrid w:type="lines" w:linePitch="605" w:charSpace="21686"/>
        </w:sectPr>
      </w:pPr>
    </w:p>
    <w:p w:rsidR="004B48DA" w:rsidRPr="00855773" w:rsidRDefault="004B48DA" w:rsidP="00F92B0C">
      <w:pPr>
        <w:spacing w:line="60" w:lineRule="atLeast"/>
        <w:rPr>
          <w:rFonts w:ascii="仿宋_GB2312" w:eastAsia="仿宋_GB2312"/>
          <w:color w:val="000000"/>
          <w:sz w:val="32"/>
          <w:szCs w:val="32"/>
        </w:rPr>
      </w:pPr>
      <w:r w:rsidRPr="00855773">
        <w:rPr>
          <w:rFonts w:ascii="仿宋_GB2312" w:eastAsia="仿宋_GB2312" w:hint="eastAsia"/>
          <w:color w:val="000000"/>
          <w:sz w:val="32"/>
          <w:szCs w:val="32"/>
        </w:rPr>
        <w:lastRenderedPageBreak/>
        <w:t xml:space="preserve">附件1: </w:t>
      </w:r>
    </w:p>
    <w:p w:rsidR="004B48DA" w:rsidRPr="00855773" w:rsidRDefault="004B48DA" w:rsidP="00855773">
      <w:pPr>
        <w:spacing w:line="60" w:lineRule="atLeast"/>
        <w:ind w:firstLineChars="950" w:firstLine="3052"/>
        <w:rPr>
          <w:rFonts w:ascii="仿宋_GB2312" w:eastAsia="仿宋_GB2312"/>
          <w:b/>
          <w:color w:val="000000"/>
          <w:sz w:val="32"/>
          <w:szCs w:val="32"/>
        </w:rPr>
      </w:pPr>
      <w:r w:rsidRPr="00855773">
        <w:rPr>
          <w:rFonts w:ascii="仿宋_GB2312" w:eastAsia="仿宋_GB2312" w:hint="eastAsia"/>
          <w:b/>
          <w:color w:val="000000"/>
          <w:sz w:val="32"/>
          <w:szCs w:val="32"/>
        </w:rPr>
        <w:t>省物协初级建（构）筑物消防员培训班报名表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411"/>
        <w:gridCol w:w="753"/>
        <w:gridCol w:w="2071"/>
        <w:gridCol w:w="754"/>
        <w:gridCol w:w="754"/>
        <w:gridCol w:w="754"/>
        <w:gridCol w:w="776"/>
        <w:gridCol w:w="720"/>
        <w:gridCol w:w="2340"/>
        <w:gridCol w:w="1673"/>
        <w:gridCol w:w="1207"/>
      </w:tblGrid>
      <w:tr w:rsidR="004B48DA" w:rsidRPr="00855773" w:rsidTr="009742BF">
        <w:trPr>
          <w:trHeight w:val="572"/>
        </w:trPr>
        <w:tc>
          <w:tcPr>
            <w:tcW w:w="755" w:type="dxa"/>
            <w:vAlign w:val="center"/>
          </w:tcPr>
          <w:p w:rsidR="004B48DA" w:rsidRPr="00855773" w:rsidRDefault="004B48DA" w:rsidP="009742BF">
            <w:pPr>
              <w:widowControl/>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序号</w:t>
            </w:r>
          </w:p>
        </w:tc>
        <w:tc>
          <w:tcPr>
            <w:tcW w:w="1411" w:type="dxa"/>
            <w:vAlign w:val="center"/>
          </w:tcPr>
          <w:p w:rsidR="004B48DA" w:rsidRPr="00855773" w:rsidRDefault="004B48DA" w:rsidP="009742BF">
            <w:pPr>
              <w:widowControl/>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姓名</w:t>
            </w:r>
          </w:p>
        </w:tc>
        <w:tc>
          <w:tcPr>
            <w:tcW w:w="753" w:type="dxa"/>
            <w:vAlign w:val="center"/>
          </w:tcPr>
          <w:p w:rsidR="004B48DA" w:rsidRPr="00855773" w:rsidRDefault="004B48DA" w:rsidP="009742BF">
            <w:pPr>
              <w:widowControl/>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性别</w:t>
            </w:r>
          </w:p>
        </w:tc>
        <w:tc>
          <w:tcPr>
            <w:tcW w:w="2071" w:type="dxa"/>
            <w:vAlign w:val="center"/>
          </w:tcPr>
          <w:p w:rsidR="004B48DA" w:rsidRPr="00855773" w:rsidRDefault="004B48DA" w:rsidP="009742BF">
            <w:pPr>
              <w:widowControl/>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身份证号</w:t>
            </w:r>
          </w:p>
        </w:tc>
        <w:tc>
          <w:tcPr>
            <w:tcW w:w="754" w:type="dxa"/>
            <w:vAlign w:val="center"/>
          </w:tcPr>
          <w:p w:rsidR="004B48DA" w:rsidRPr="00855773" w:rsidRDefault="004B48DA" w:rsidP="009742BF">
            <w:pPr>
              <w:widowControl/>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年龄</w:t>
            </w:r>
          </w:p>
        </w:tc>
        <w:tc>
          <w:tcPr>
            <w:tcW w:w="754" w:type="dxa"/>
            <w:vAlign w:val="center"/>
          </w:tcPr>
          <w:p w:rsidR="004B48DA" w:rsidRPr="00855773" w:rsidRDefault="004B48DA" w:rsidP="009742BF">
            <w:pPr>
              <w:widowControl/>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文化程度</w:t>
            </w:r>
          </w:p>
        </w:tc>
        <w:tc>
          <w:tcPr>
            <w:tcW w:w="754" w:type="dxa"/>
            <w:vAlign w:val="center"/>
          </w:tcPr>
          <w:p w:rsidR="004B48DA" w:rsidRPr="00855773" w:rsidRDefault="004B48DA" w:rsidP="009742BF">
            <w:pPr>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职务</w:t>
            </w:r>
          </w:p>
        </w:tc>
        <w:tc>
          <w:tcPr>
            <w:tcW w:w="776" w:type="dxa"/>
          </w:tcPr>
          <w:p w:rsidR="004B48DA" w:rsidRPr="00855773" w:rsidRDefault="004B48DA" w:rsidP="009742BF">
            <w:pPr>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从业年限</w:t>
            </w:r>
          </w:p>
        </w:tc>
        <w:tc>
          <w:tcPr>
            <w:tcW w:w="720" w:type="dxa"/>
            <w:vAlign w:val="center"/>
          </w:tcPr>
          <w:p w:rsidR="004B48DA" w:rsidRPr="00855773" w:rsidRDefault="004B48DA" w:rsidP="009742BF">
            <w:pPr>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是否住宿</w:t>
            </w:r>
          </w:p>
        </w:tc>
        <w:tc>
          <w:tcPr>
            <w:tcW w:w="2340" w:type="dxa"/>
            <w:vAlign w:val="center"/>
          </w:tcPr>
          <w:p w:rsidR="004B48DA" w:rsidRPr="00855773" w:rsidRDefault="004B48DA" w:rsidP="009742BF">
            <w:pPr>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工作单位</w:t>
            </w:r>
          </w:p>
        </w:tc>
        <w:tc>
          <w:tcPr>
            <w:tcW w:w="1673" w:type="dxa"/>
            <w:vAlign w:val="center"/>
          </w:tcPr>
          <w:p w:rsidR="004B48DA" w:rsidRPr="00855773" w:rsidRDefault="004B48DA" w:rsidP="009742BF">
            <w:pPr>
              <w:widowControl/>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联系方式</w:t>
            </w:r>
          </w:p>
        </w:tc>
        <w:tc>
          <w:tcPr>
            <w:tcW w:w="1207" w:type="dxa"/>
            <w:vAlign w:val="center"/>
          </w:tcPr>
          <w:p w:rsidR="004B48DA" w:rsidRPr="00855773" w:rsidRDefault="004B48DA" w:rsidP="009742BF">
            <w:pPr>
              <w:widowControl/>
              <w:jc w:val="center"/>
              <w:rPr>
                <w:rFonts w:ascii="仿宋_GB2312" w:eastAsia="仿宋_GB2312" w:hAnsiTheme="minorEastAsia" w:cs="宋体"/>
                <w:bCs/>
                <w:kern w:val="0"/>
                <w:sz w:val="28"/>
                <w:szCs w:val="28"/>
              </w:rPr>
            </w:pPr>
            <w:r w:rsidRPr="00855773">
              <w:rPr>
                <w:rFonts w:ascii="仿宋_GB2312" w:eastAsia="仿宋_GB2312" w:hAnsiTheme="minorEastAsia" w:cs="宋体" w:hint="eastAsia"/>
                <w:bCs/>
                <w:kern w:val="0"/>
                <w:sz w:val="28"/>
                <w:szCs w:val="28"/>
              </w:rPr>
              <w:t>单位联系人</w:t>
            </w:r>
          </w:p>
        </w:tc>
      </w:tr>
      <w:tr w:rsidR="004B48DA" w:rsidRPr="00855773" w:rsidTr="009742BF">
        <w:trPr>
          <w:trHeight w:val="544"/>
        </w:trPr>
        <w:tc>
          <w:tcPr>
            <w:tcW w:w="755" w:type="dxa"/>
            <w:vAlign w:val="center"/>
          </w:tcPr>
          <w:p w:rsidR="004B48DA" w:rsidRPr="00855773" w:rsidRDefault="004B48DA" w:rsidP="009742BF">
            <w:pPr>
              <w:widowControl/>
              <w:jc w:val="center"/>
              <w:rPr>
                <w:rFonts w:ascii="仿宋_GB2312" w:eastAsia="仿宋_GB2312" w:hAnsiTheme="minorEastAsia" w:cs="宋体"/>
                <w:color w:val="000000"/>
                <w:kern w:val="0"/>
                <w:sz w:val="28"/>
                <w:szCs w:val="28"/>
              </w:rPr>
            </w:pPr>
            <w:r w:rsidRPr="00855773">
              <w:rPr>
                <w:rFonts w:ascii="仿宋_GB2312" w:eastAsia="仿宋_GB2312" w:hAnsiTheme="minorEastAsia" w:cs="宋体" w:hint="eastAsia"/>
                <w:color w:val="000000"/>
                <w:kern w:val="0"/>
                <w:sz w:val="28"/>
                <w:szCs w:val="28"/>
              </w:rPr>
              <w:t>1</w:t>
            </w:r>
          </w:p>
        </w:tc>
        <w:tc>
          <w:tcPr>
            <w:tcW w:w="1411"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3"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2071"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76" w:type="dxa"/>
          </w:tcPr>
          <w:p w:rsidR="004B48DA" w:rsidRPr="00855773" w:rsidRDefault="004B48DA" w:rsidP="009742BF">
            <w:pPr>
              <w:jc w:val="center"/>
              <w:rPr>
                <w:rFonts w:ascii="仿宋_GB2312" w:eastAsia="仿宋_GB2312" w:hAnsiTheme="minorEastAsia" w:cs="宋体"/>
                <w:color w:val="000000"/>
                <w:kern w:val="0"/>
                <w:sz w:val="24"/>
              </w:rPr>
            </w:pPr>
          </w:p>
        </w:tc>
        <w:tc>
          <w:tcPr>
            <w:tcW w:w="72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234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1673"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1207"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r>
      <w:tr w:rsidR="004B48DA" w:rsidRPr="00855773" w:rsidTr="009742BF">
        <w:trPr>
          <w:trHeight w:val="572"/>
        </w:trPr>
        <w:tc>
          <w:tcPr>
            <w:tcW w:w="755" w:type="dxa"/>
            <w:vAlign w:val="center"/>
          </w:tcPr>
          <w:p w:rsidR="004B48DA" w:rsidRPr="00855773" w:rsidRDefault="004B48DA" w:rsidP="009742BF">
            <w:pPr>
              <w:widowControl/>
              <w:jc w:val="center"/>
              <w:rPr>
                <w:rFonts w:ascii="仿宋_GB2312" w:eastAsia="仿宋_GB2312" w:hAnsiTheme="minorEastAsia" w:cs="宋体"/>
                <w:color w:val="000000"/>
                <w:kern w:val="0"/>
                <w:sz w:val="28"/>
                <w:szCs w:val="28"/>
              </w:rPr>
            </w:pPr>
            <w:r w:rsidRPr="00855773">
              <w:rPr>
                <w:rFonts w:ascii="仿宋_GB2312" w:eastAsia="仿宋_GB2312" w:hAnsiTheme="minorEastAsia" w:cs="宋体" w:hint="eastAsia"/>
                <w:color w:val="000000"/>
                <w:kern w:val="0"/>
                <w:sz w:val="28"/>
                <w:szCs w:val="28"/>
              </w:rPr>
              <w:t>2</w:t>
            </w:r>
          </w:p>
        </w:tc>
        <w:tc>
          <w:tcPr>
            <w:tcW w:w="1411"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3"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2071"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76" w:type="dxa"/>
          </w:tcPr>
          <w:p w:rsidR="004B48DA" w:rsidRPr="00855773" w:rsidRDefault="004B48DA" w:rsidP="009742BF">
            <w:pPr>
              <w:jc w:val="center"/>
              <w:rPr>
                <w:rFonts w:ascii="仿宋_GB2312" w:eastAsia="仿宋_GB2312" w:hAnsiTheme="minorEastAsia" w:cs="宋体"/>
                <w:color w:val="000000"/>
                <w:kern w:val="0"/>
                <w:sz w:val="24"/>
              </w:rPr>
            </w:pPr>
          </w:p>
        </w:tc>
        <w:tc>
          <w:tcPr>
            <w:tcW w:w="72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234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1673"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1207"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r>
      <w:tr w:rsidR="004B48DA" w:rsidRPr="00855773" w:rsidTr="009742BF">
        <w:trPr>
          <w:trHeight w:val="544"/>
        </w:trPr>
        <w:tc>
          <w:tcPr>
            <w:tcW w:w="755" w:type="dxa"/>
            <w:vAlign w:val="center"/>
          </w:tcPr>
          <w:p w:rsidR="004B48DA" w:rsidRPr="00855773" w:rsidRDefault="004B48DA" w:rsidP="009742BF">
            <w:pPr>
              <w:widowControl/>
              <w:jc w:val="center"/>
              <w:rPr>
                <w:rFonts w:ascii="仿宋_GB2312" w:eastAsia="仿宋_GB2312" w:hAnsiTheme="minorEastAsia" w:cs="宋体"/>
                <w:color w:val="000000"/>
                <w:kern w:val="0"/>
                <w:sz w:val="28"/>
                <w:szCs w:val="28"/>
              </w:rPr>
            </w:pPr>
            <w:r w:rsidRPr="00855773">
              <w:rPr>
                <w:rFonts w:ascii="仿宋_GB2312" w:eastAsia="仿宋_GB2312" w:hAnsiTheme="minorEastAsia" w:cs="宋体" w:hint="eastAsia"/>
                <w:color w:val="000000"/>
                <w:kern w:val="0"/>
                <w:sz w:val="28"/>
                <w:szCs w:val="28"/>
              </w:rPr>
              <w:t>3</w:t>
            </w:r>
          </w:p>
        </w:tc>
        <w:tc>
          <w:tcPr>
            <w:tcW w:w="1411"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3"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2071"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76" w:type="dxa"/>
          </w:tcPr>
          <w:p w:rsidR="004B48DA" w:rsidRPr="00855773" w:rsidRDefault="004B48DA" w:rsidP="009742BF">
            <w:pPr>
              <w:jc w:val="center"/>
              <w:rPr>
                <w:rFonts w:ascii="仿宋_GB2312" w:eastAsia="仿宋_GB2312" w:hAnsiTheme="minorEastAsia" w:cs="宋体"/>
                <w:color w:val="000000"/>
                <w:kern w:val="0"/>
                <w:sz w:val="24"/>
              </w:rPr>
            </w:pPr>
          </w:p>
        </w:tc>
        <w:tc>
          <w:tcPr>
            <w:tcW w:w="72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234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1673"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1207"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r>
      <w:tr w:rsidR="004B48DA" w:rsidRPr="00855773" w:rsidTr="009742BF">
        <w:trPr>
          <w:trHeight w:val="572"/>
        </w:trPr>
        <w:tc>
          <w:tcPr>
            <w:tcW w:w="755" w:type="dxa"/>
            <w:vAlign w:val="center"/>
          </w:tcPr>
          <w:p w:rsidR="004B48DA" w:rsidRPr="00855773" w:rsidRDefault="004B48DA" w:rsidP="009742BF">
            <w:pPr>
              <w:widowControl/>
              <w:jc w:val="center"/>
              <w:rPr>
                <w:rFonts w:ascii="仿宋_GB2312" w:eastAsia="仿宋_GB2312" w:hAnsiTheme="minorEastAsia" w:cs="宋体"/>
                <w:color w:val="000000"/>
                <w:kern w:val="0"/>
                <w:sz w:val="28"/>
                <w:szCs w:val="28"/>
              </w:rPr>
            </w:pPr>
            <w:r w:rsidRPr="00855773">
              <w:rPr>
                <w:rFonts w:ascii="仿宋_GB2312" w:eastAsia="仿宋_GB2312" w:hAnsiTheme="minorEastAsia" w:cs="宋体" w:hint="eastAsia"/>
                <w:color w:val="000000"/>
                <w:kern w:val="0"/>
                <w:sz w:val="28"/>
                <w:szCs w:val="28"/>
              </w:rPr>
              <w:t>4</w:t>
            </w:r>
          </w:p>
        </w:tc>
        <w:tc>
          <w:tcPr>
            <w:tcW w:w="1411"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753"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2071"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776" w:type="dxa"/>
          </w:tcPr>
          <w:p w:rsidR="004B48DA" w:rsidRPr="00855773" w:rsidRDefault="004B48DA" w:rsidP="009742BF">
            <w:pPr>
              <w:jc w:val="center"/>
              <w:rPr>
                <w:rFonts w:ascii="仿宋_GB2312" w:eastAsia="仿宋_GB2312" w:hAnsiTheme="minorEastAsia" w:cs="宋体"/>
                <w:color w:val="000000"/>
                <w:kern w:val="0"/>
                <w:sz w:val="24"/>
              </w:rPr>
            </w:pPr>
          </w:p>
        </w:tc>
        <w:tc>
          <w:tcPr>
            <w:tcW w:w="72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234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1673"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1207" w:type="dxa"/>
            <w:vAlign w:val="center"/>
          </w:tcPr>
          <w:p w:rsidR="004B48DA" w:rsidRPr="00855773" w:rsidRDefault="004B48DA" w:rsidP="009742BF">
            <w:pPr>
              <w:jc w:val="center"/>
              <w:rPr>
                <w:rFonts w:ascii="仿宋_GB2312" w:eastAsia="仿宋_GB2312" w:hAnsiTheme="minorEastAsia" w:cs="宋体"/>
                <w:color w:val="000000"/>
                <w:kern w:val="0"/>
                <w:sz w:val="24"/>
              </w:rPr>
            </w:pPr>
          </w:p>
        </w:tc>
      </w:tr>
      <w:tr w:rsidR="004B48DA" w:rsidRPr="00855773" w:rsidTr="009742BF">
        <w:trPr>
          <w:trHeight w:val="544"/>
        </w:trPr>
        <w:tc>
          <w:tcPr>
            <w:tcW w:w="755" w:type="dxa"/>
            <w:vAlign w:val="center"/>
          </w:tcPr>
          <w:p w:rsidR="004B48DA" w:rsidRPr="00855773" w:rsidRDefault="004B48DA" w:rsidP="009742BF">
            <w:pPr>
              <w:widowControl/>
              <w:jc w:val="center"/>
              <w:rPr>
                <w:rFonts w:ascii="仿宋_GB2312" w:eastAsia="仿宋_GB2312" w:hAnsiTheme="minorEastAsia" w:cs="宋体"/>
                <w:color w:val="000000"/>
                <w:kern w:val="0"/>
                <w:sz w:val="28"/>
                <w:szCs w:val="28"/>
              </w:rPr>
            </w:pPr>
            <w:r w:rsidRPr="00855773">
              <w:rPr>
                <w:rFonts w:ascii="仿宋_GB2312" w:eastAsia="仿宋_GB2312" w:hAnsiTheme="minorEastAsia" w:cs="宋体" w:hint="eastAsia"/>
                <w:color w:val="000000"/>
                <w:kern w:val="0"/>
                <w:sz w:val="28"/>
                <w:szCs w:val="28"/>
              </w:rPr>
              <w:t>5</w:t>
            </w:r>
          </w:p>
        </w:tc>
        <w:tc>
          <w:tcPr>
            <w:tcW w:w="1411"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3"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2071"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54"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776" w:type="dxa"/>
          </w:tcPr>
          <w:p w:rsidR="004B48DA" w:rsidRPr="00855773" w:rsidRDefault="004B48DA" w:rsidP="009742BF">
            <w:pPr>
              <w:jc w:val="center"/>
              <w:rPr>
                <w:rFonts w:ascii="仿宋_GB2312" w:eastAsia="仿宋_GB2312" w:hAnsiTheme="minorEastAsia" w:cs="宋体"/>
                <w:color w:val="000000"/>
                <w:kern w:val="0"/>
                <w:sz w:val="24"/>
              </w:rPr>
            </w:pPr>
          </w:p>
        </w:tc>
        <w:tc>
          <w:tcPr>
            <w:tcW w:w="72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2340" w:type="dxa"/>
            <w:vAlign w:val="center"/>
          </w:tcPr>
          <w:p w:rsidR="004B48DA" w:rsidRPr="00855773" w:rsidRDefault="004B48DA" w:rsidP="009742BF">
            <w:pPr>
              <w:jc w:val="center"/>
              <w:rPr>
                <w:rFonts w:ascii="仿宋_GB2312" w:eastAsia="仿宋_GB2312" w:hAnsiTheme="minorEastAsia" w:cs="宋体"/>
                <w:color w:val="000000"/>
                <w:kern w:val="0"/>
                <w:sz w:val="24"/>
              </w:rPr>
            </w:pPr>
          </w:p>
        </w:tc>
        <w:tc>
          <w:tcPr>
            <w:tcW w:w="1673"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c>
          <w:tcPr>
            <w:tcW w:w="1207" w:type="dxa"/>
            <w:vAlign w:val="center"/>
          </w:tcPr>
          <w:p w:rsidR="004B48DA" w:rsidRPr="00855773" w:rsidRDefault="004B48DA" w:rsidP="009742BF">
            <w:pPr>
              <w:widowControl/>
              <w:jc w:val="center"/>
              <w:rPr>
                <w:rFonts w:ascii="仿宋_GB2312" w:eastAsia="仿宋_GB2312" w:hAnsiTheme="minorEastAsia" w:cs="宋体"/>
                <w:color w:val="000000"/>
                <w:kern w:val="0"/>
                <w:sz w:val="24"/>
              </w:rPr>
            </w:pPr>
          </w:p>
        </w:tc>
      </w:tr>
    </w:tbl>
    <w:p w:rsidR="004B48DA" w:rsidRPr="004B48DA" w:rsidRDefault="004B48DA" w:rsidP="004B48DA">
      <w:pPr>
        <w:spacing w:line="60" w:lineRule="atLeast"/>
        <w:rPr>
          <w:rFonts w:ascii="仿宋_GB2312" w:eastAsia="仿宋_GB2312"/>
          <w:color w:val="000000"/>
          <w:sz w:val="30"/>
          <w:szCs w:val="30"/>
        </w:rPr>
      </w:pPr>
      <w:r w:rsidRPr="004B48DA">
        <w:rPr>
          <w:rFonts w:ascii="仿宋_GB2312" w:eastAsia="仿宋_GB2312" w:hint="eastAsia"/>
          <w:color w:val="000000"/>
          <w:sz w:val="30"/>
          <w:szCs w:val="30"/>
        </w:rPr>
        <w:t>注：1.若本单位参培人员较多，此表可另行打印。</w:t>
      </w:r>
    </w:p>
    <w:p w:rsidR="004B48DA" w:rsidRPr="004B48DA" w:rsidRDefault="004B48DA" w:rsidP="004B48DA">
      <w:pPr>
        <w:spacing w:line="60" w:lineRule="atLeast"/>
        <w:rPr>
          <w:rFonts w:ascii="仿宋_GB2312" w:eastAsia="仿宋_GB2312"/>
          <w:color w:val="000000"/>
          <w:sz w:val="30"/>
          <w:szCs w:val="30"/>
        </w:rPr>
      </w:pPr>
      <w:r w:rsidRPr="004B48DA">
        <w:rPr>
          <w:rFonts w:ascii="仿宋_GB2312" w:eastAsia="仿宋_GB2312" w:hint="eastAsia"/>
          <w:color w:val="000000"/>
          <w:sz w:val="30"/>
          <w:szCs w:val="30"/>
        </w:rPr>
        <w:t>2.请将此表在开班前一个星期发送至广州市机电技师学院1427181390@qq.com。</w:t>
      </w:r>
    </w:p>
    <w:p w:rsidR="004B48DA" w:rsidRDefault="004B48DA" w:rsidP="00F92B0C">
      <w:pPr>
        <w:spacing w:line="60" w:lineRule="atLeast"/>
        <w:rPr>
          <w:rFonts w:ascii="仿宋_GB2312" w:eastAsia="仿宋_GB2312"/>
          <w:color w:val="000000"/>
          <w:sz w:val="30"/>
          <w:szCs w:val="30"/>
        </w:rPr>
        <w:sectPr w:rsidR="004B48DA" w:rsidSect="004B48DA">
          <w:pgSz w:w="16838" w:h="11906" w:orient="landscape" w:code="9"/>
          <w:pgMar w:top="1797" w:right="1440" w:bottom="1797" w:left="1440" w:header="0" w:footer="0" w:gutter="0"/>
          <w:cols w:space="720"/>
          <w:docGrid w:type="lines" w:linePitch="605" w:charSpace="21686"/>
        </w:sectPr>
      </w:pPr>
    </w:p>
    <w:p w:rsidR="00130987" w:rsidRPr="00130987" w:rsidRDefault="00A5431C" w:rsidP="00130987">
      <w:pPr>
        <w:spacing w:line="360" w:lineRule="auto"/>
        <w:rPr>
          <w:rFonts w:ascii="仿宋_GB2312" w:eastAsia="仿宋_GB2312"/>
          <w:sz w:val="32"/>
          <w:szCs w:val="32"/>
        </w:rPr>
      </w:pPr>
      <w:r>
        <w:rPr>
          <w:rFonts w:ascii="仿宋_GB2312" w:eastAsia="仿宋_GB2312" w:hint="eastAsia"/>
          <w:sz w:val="32"/>
          <w:szCs w:val="32"/>
        </w:rPr>
        <w:lastRenderedPageBreak/>
        <w:t>附件2：</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511"/>
        <w:gridCol w:w="4401"/>
        <w:gridCol w:w="1304"/>
        <w:gridCol w:w="1141"/>
      </w:tblGrid>
      <w:tr w:rsidR="00130987" w:rsidRPr="00F50361" w:rsidTr="004F4504">
        <w:trPr>
          <w:trHeight w:val="519"/>
          <w:jc w:val="center"/>
        </w:trPr>
        <w:tc>
          <w:tcPr>
            <w:tcW w:w="592" w:type="pct"/>
            <w:vAlign w:val="center"/>
          </w:tcPr>
          <w:p w:rsidR="00130987" w:rsidRPr="00F50361" w:rsidRDefault="00130987" w:rsidP="00864924">
            <w:pPr>
              <w:widowControl/>
              <w:adjustRightInd w:val="0"/>
              <w:snapToGrid w:val="0"/>
              <w:jc w:val="center"/>
              <w:textAlignment w:val="center"/>
              <w:rPr>
                <w:color w:val="000000"/>
                <w:szCs w:val="21"/>
              </w:rPr>
            </w:pPr>
            <w:r>
              <w:rPr>
                <w:rFonts w:hAnsi="宋体" w:hint="eastAsia"/>
                <w:color w:val="000000"/>
                <w:kern w:val="0"/>
                <w:szCs w:val="21"/>
              </w:rPr>
              <w:t>日期</w:t>
            </w:r>
          </w:p>
        </w:tc>
        <w:tc>
          <w:tcPr>
            <w:tcW w:w="797" w:type="pct"/>
            <w:vAlign w:val="center"/>
          </w:tcPr>
          <w:p w:rsidR="00130987" w:rsidRPr="00F50361" w:rsidRDefault="00130987" w:rsidP="00864924">
            <w:pPr>
              <w:widowControl/>
              <w:adjustRightInd w:val="0"/>
              <w:snapToGrid w:val="0"/>
              <w:jc w:val="center"/>
              <w:textAlignment w:val="center"/>
              <w:rPr>
                <w:color w:val="000000"/>
                <w:szCs w:val="21"/>
              </w:rPr>
            </w:pPr>
            <w:r w:rsidRPr="00F50361">
              <w:rPr>
                <w:rFonts w:hAnsi="宋体"/>
                <w:color w:val="000000"/>
                <w:kern w:val="0"/>
                <w:szCs w:val="21"/>
              </w:rPr>
              <w:t>时间</w:t>
            </w:r>
          </w:p>
        </w:tc>
        <w:tc>
          <w:tcPr>
            <w:tcW w:w="2321" w:type="pct"/>
            <w:vAlign w:val="center"/>
          </w:tcPr>
          <w:p w:rsidR="00130987" w:rsidRPr="00F50361" w:rsidRDefault="00130987" w:rsidP="00864924">
            <w:pPr>
              <w:widowControl/>
              <w:adjustRightInd w:val="0"/>
              <w:snapToGrid w:val="0"/>
              <w:jc w:val="center"/>
              <w:textAlignment w:val="center"/>
              <w:rPr>
                <w:color w:val="000000"/>
                <w:szCs w:val="21"/>
              </w:rPr>
            </w:pPr>
            <w:r w:rsidRPr="00F50361">
              <w:rPr>
                <w:rFonts w:hAnsi="宋体"/>
                <w:color w:val="000000"/>
                <w:kern w:val="0"/>
                <w:szCs w:val="21"/>
              </w:rPr>
              <w:t>授课内容</w:t>
            </w:r>
          </w:p>
        </w:tc>
        <w:tc>
          <w:tcPr>
            <w:tcW w:w="688" w:type="pct"/>
            <w:vAlign w:val="center"/>
          </w:tcPr>
          <w:p w:rsidR="00130987" w:rsidRPr="00F50361" w:rsidRDefault="00130987" w:rsidP="00864924">
            <w:pPr>
              <w:widowControl/>
              <w:adjustRightInd w:val="0"/>
              <w:snapToGrid w:val="0"/>
              <w:jc w:val="center"/>
              <w:textAlignment w:val="center"/>
              <w:rPr>
                <w:color w:val="000000"/>
                <w:szCs w:val="21"/>
              </w:rPr>
            </w:pPr>
            <w:r w:rsidRPr="00F50361">
              <w:rPr>
                <w:rFonts w:hAnsi="宋体" w:hint="eastAsia"/>
                <w:color w:val="000000"/>
                <w:kern w:val="0"/>
                <w:szCs w:val="21"/>
              </w:rPr>
              <w:t>任课教师</w:t>
            </w:r>
          </w:p>
        </w:tc>
        <w:tc>
          <w:tcPr>
            <w:tcW w:w="602" w:type="pct"/>
            <w:vAlign w:val="center"/>
          </w:tcPr>
          <w:p w:rsidR="00130987" w:rsidRPr="00982AEE" w:rsidRDefault="00130987" w:rsidP="00864924">
            <w:pPr>
              <w:widowControl/>
              <w:adjustRightInd w:val="0"/>
              <w:snapToGrid w:val="0"/>
              <w:jc w:val="center"/>
              <w:textAlignment w:val="center"/>
              <w:rPr>
                <w:color w:val="000000" w:themeColor="text1"/>
                <w:szCs w:val="21"/>
              </w:rPr>
            </w:pPr>
            <w:r w:rsidRPr="00982AEE">
              <w:rPr>
                <w:rFonts w:hAnsi="宋体" w:hint="eastAsia"/>
                <w:color w:val="000000" w:themeColor="text1"/>
                <w:kern w:val="0"/>
                <w:szCs w:val="21"/>
              </w:rPr>
              <w:t>备注</w:t>
            </w:r>
          </w:p>
        </w:tc>
      </w:tr>
      <w:tr w:rsidR="00CC2F7A" w:rsidRPr="00F50361" w:rsidTr="00F35B7D">
        <w:trPr>
          <w:trHeight w:val="404"/>
          <w:jc w:val="center"/>
        </w:trPr>
        <w:tc>
          <w:tcPr>
            <w:tcW w:w="592" w:type="pct"/>
            <w:vMerge w:val="restart"/>
            <w:vAlign w:val="center"/>
          </w:tcPr>
          <w:p w:rsidR="00CC2F7A" w:rsidRPr="00F50361" w:rsidRDefault="00CC2F7A" w:rsidP="004F4504">
            <w:pPr>
              <w:adjustRightInd w:val="0"/>
              <w:snapToGrid w:val="0"/>
              <w:jc w:val="center"/>
              <w:rPr>
                <w:rFonts w:ascii="宋体"/>
                <w:szCs w:val="21"/>
              </w:rPr>
            </w:pPr>
            <w:r>
              <w:rPr>
                <w:rFonts w:ascii="宋体" w:hint="eastAsia"/>
                <w:szCs w:val="21"/>
              </w:rPr>
              <w:t>第一天</w:t>
            </w:r>
          </w:p>
        </w:tc>
        <w:tc>
          <w:tcPr>
            <w:tcW w:w="797" w:type="pct"/>
            <w:vAlign w:val="center"/>
          </w:tcPr>
          <w:p w:rsidR="00CC2F7A" w:rsidRPr="00DD2141" w:rsidRDefault="00CC2F7A" w:rsidP="00F35B7D">
            <w:pPr>
              <w:adjustRightInd w:val="0"/>
              <w:snapToGrid w:val="0"/>
              <w:ind w:right="315" w:firstLineChars="50" w:firstLine="105"/>
              <w:jc w:val="right"/>
              <w:textAlignment w:val="center"/>
              <w:rPr>
                <w:color w:val="000000"/>
                <w:szCs w:val="21"/>
              </w:rPr>
            </w:pPr>
            <w:r>
              <w:rPr>
                <w:rFonts w:hint="eastAsia"/>
                <w:color w:val="000000"/>
                <w:szCs w:val="21"/>
              </w:rPr>
              <w:t>8:30-9:00</w:t>
            </w:r>
          </w:p>
        </w:tc>
        <w:tc>
          <w:tcPr>
            <w:tcW w:w="2321" w:type="pct"/>
            <w:vAlign w:val="center"/>
          </w:tcPr>
          <w:p w:rsidR="00CC2F7A" w:rsidRPr="00E92557" w:rsidRDefault="00CC2F7A" w:rsidP="00864924">
            <w:pPr>
              <w:adjustRightInd w:val="0"/>
              <w:snapToGrid w:val="0"/>
              <w:rPr>
                <w:rFonts w:hAnsi="宋体"/>
                <w:kern w:val="0"/>
                <w:szCs w:val="21"/>
              </w:rPr>
            </w:pPr>
            <w:r w:rsidRPr="00E92557">
              <w:rPr>
                <w:rFonts w:ascii="宋体" w:hAnsi="宋体" w:cs="仿宋_GB2312" w:hint="eastAsia"/>
                <w:szCs w:val="21"/>
              </w:rPr>
              <w:t>1、开班典礼2、班会课（学员登记等）</w:t>
            </w:r>
          </w:p>
        </w:tc>
        <w:tc>
          <w:tcPr>
            <w:tcW w:w="688" w:type="pct"/>
            <w:vMerge w:val="restart"/>
            <w:vAlign w:val="center"/>
          </w:tcPr>
          <w:p w:rsidR="00CC2F7A" w:rsidRPr="000A4E28" w:rsidRDefault="00CC2F7A" w:rsidP="00864924">
            <w:pPr>
              <w:widowControl/>
              <w:adjustRightInd w:val="0"/>
              <w:snapToGrid w:val="0"/>
              <w:ind w:firstLineChars="100" w:firstLine="210"/>
              <w:textAlignment w:val="center"/>
              <w:rPr>
                <w:color w:val="000000"/>
                <w:kern w:val="0"/>
                <w:szCs w:val="21"/>
              </w:rPr>
            </w:pPr>
            <w:r>
              <w:rPr>
                <w:rFonts w:hint="eastAsia"/>
                <w:color w:val="000000"/>
                <w:kern w:val="0"/>
                <w:szCs w:val="21"/>
              </w:rPr>
              <w:t>待定</w:t>
            </w:r>
          </w:p>
        </w:tc>
        <w:tc>
          <w:tcPr>
            <w:tcW w:w="602" w:type="pct"/>
            <w:vMerge w:val="restart"/>
            <w:vAlign w:val="center"/>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adjustRightInd w:val="0"/>
              <w:snapToGrid w:val="0"/>
              <w:jc w:val="center"/>
              <w:textAlignment w:val="center"/>
              <w:rPr>
                <w:color w:val="000000"/>
                <w:szCs w:val="21"/>
              </w:rPr>
            </w:pPr>
          </w:p>
        </w:tc>
        <w:tc>
          <w:tcPr>
            <w:tcW w:w="797" w:type="pct"/>
            <w:vAlign w:val="center"/>
          </w:tcPr>
          <w:p w:rsidR="00CC2F7A" w:rsidRPr="00F50361" w:rsidRDefault="00CC2F7A" w:rsidP="00864924">
            <w:pPr>
              <w:adjustRightInd w:val="0"/>
              <w:snapToGrid w:val="0"/>
              <w:jc w:val="center"/>
              <w:textAlignment w:val="center"/>
              <w:rPr>
                <w:color w:val="000000"/>
                <w:szCs w:val="21"/>
              </w:rPr>
            </w:pPr>
            <w:r>
              <w:rPr>
                <w:rFonts w:hint="eastAsia"/>
                <w:color w:val="000000"/>
                <w:szCs w:val="21"/>
              </w:rPr>
              <w:t>09:00-11:40</w:t>
            </w:r>
          </w:p>
        </w:tc>
        <w:tc>
          <w:tcPr>
            <w:tcW w:w="2321" w:type="pct"/>
            <w:vAlign w:val="center"/>
          </w:tcPr>
          <w:p w:rsidR="00CC2F7A" w:rsidRPr="00E92557" w:rsidRDefault="00CC2F7A" w:rsidP="00864924">
            <w:pPr>
              <w:adjustRightInd w:val="0"/>
              <w:snapToGrid w:val="0"/>
              <w:jc w:val="center"/>
              <w:textAlignment w:val="center"/>
              <w:rPr>
                <w:szCs w:val="21"/>
              </w:rPr>
            </w:pPr>
            <w:r w:rsidRPr="00E92557">
              <w:rPr>
                <w:rFonts w:hAnsi="宋体"/>
                <w:kern w:val="0"/>
                <w:szCs w:val="21"/>
              </w:rPr>
              <w:t>消防相关法律、法规</w:t>
            </w:r>
            <w:r w:rsidRPr="00E92557">
              <w:rPr>
                <w:rFonts w:hAnsi="宋体" w:hint="eastAsia"/>
                <w:kern w:val="0"/>
                <w:szCs w:val="21"/>
              </w:rPr>
              <w:t>、</w:t>
            </w:r>
            <w:r w:rsidRPr="00E92557">
              <w:rPr>
                <w:rFonts w:hAnsi="宋体"/>
                <w:kern w:val="0"/>
                <w:szCs w:val="21"/>
              </w:rPr>
              <w:t>职业素养</w:t>
            </w:r>
          </w:p>
        </w:tc>
        <w:tc>
          <w:tcPr>
            <w:tcW w:w="688" w:type="pct"/>
            <w:vMerge/>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widowControl/>
              <w:adjustRightInd w:val="0"/>
              <w:snapToGrid w:val="0"/>
              <w:jc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szCs w:val="21"/>
              </w:rPr>
            </w:pPr>
          </w:p>
        </w:tc>
        <w:tc>
          <w:tcPr>
            <w:tcW w:w="797" w:type="pct"/>
            <w:vAlign w:val="center"/>
          </w:tcPr>
          <w:p w:rsidR="00CC2F7A" w:rsidRPr="00F50361" w:rsidRDefault="00CC2F7A" w:rsidP="00864924">
            <w:pPr>
              <w:widowControl/>
              <w:adjustRightInd w:val="0"/>
              <w:snapToGrid w:val="0"/>
              <w:jc w:val="center"/>
              <w:textAlignment w:val="center"/>
              <w:rPr>
                <w:color w:val="000000"/>
                <w:szCs w:val="21"/>
              </w:rPr>
            </w:pPr>
            <w:r>
              <w:rPr>
                <w:rFonts w:hint="eastAsia"/>
                <w:color w:val="000000"/>
                <w:szCs w:val="21"/>
              </w:rPr>
              <w:t>14:00-17:30</w:t>
            </w:r>
          </w:p>
        </w:tc>
        <w:tc>
          <w:tcPr>
            <w:tcW w:w="2321" w:type="pct"/>
            <w:vAlign w:val="center"/>
          </w:tcPr>
          <w:p w:rsidR="00CC2F7A" w:rsidRPr="00E92557" w:rsidRDefault="00CC2F7A" w:rsidP="00864924">
            <w:pPr>
              <w:widowControl/>
              <w:adjustRightInd w:val="0"/>
              <w:snapToGrid w:val="0"/>
              <w:jc w:val="center"/>
              <w:textAlignment w:val="center"/>
              <w:rPr>
                <w:szCs w:val="21"/>
              </w:rPr>
            </w:pPr>
            <w:r w:rsidRPr="00E92557">
              <w:rPr>
                <w:rFonts w:hAnsi="宋体"/>
                <w:kern w:val="0"/>
                <w:szCs w:val="21"/>
              </w:rPr>
              <w:t>消防工作概述、燃烧基础知识、危险化学品基础</w:t>
            </w:r>
          </w:p>
        </w:tc>
        <w:tc>
          <w:tcPr>
            <w:tcW w:w="688" w:type="pct"/>
            <w:vMerge/>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adjustRightInd w:val="0"/>
              <w:snapToGrid w:val="0"/>
              <w:jc w:val="center"/>
              <w:rPr>
                <w:color w:val="000000"/>
                <w:kern w:val="0"/>
                <w:szCs w:val="21"/>
              </w:rPr>
            </w:pPr>
          </w:p>
        </w:tc>
      </w:tr>
      <w:tr w:rsidR="00CC2F7A" w:rsidRPr="00F50361" w:rsidTr="008209D7">
        <w:trPr>
          <w:trHeight w:val="806"/>
          <w:jc w:val="center"/>
        </w:trPr>
        <w:tc>
          <w:tcPr>
            <w:tcW w:w="592" w:type="pct"/>
            <w:vMerge w:val="restart"/>
            <w:tcBorders>
              <w:bottom w:val="single" w:sz="4" w:space="0" w:color="auto"/>
            </w:tcBorders>
            <w:vAlign w:val="center"/>
          </w:tcPr>
          <w:p w:rsidR="00CC2F7A" w:rsidRPr="00F50361" w:rsidRDefault="00CC2F7A" w:rsidP="00864924">
            <w:pPr>
              <w:adjustRightInd w:val="0"/>
              <w:snapToGrid w:val="0"/>
              <w:jc w:val="center"/>
              <w:textAlignment w:val="center"/>
              <w:rPr>
                <w:color w:val="000000"/>
                <w:szCs w:val="21"/>
              </w:rPr>
            </w:pPr>
            <w:r>
              <w:rPr>
                <w:rFonts w:ascii="宋体" w:hint="eastAsia"/>
                <w:szCs w:val="21"/>
              </w:rPr>
              <w:t>第二天</w:t>
            </w:r>
          </w:p>
        </w:tc>
        <w:tc>
          <w:tcPr>
            <w:tcW w:w="797" w:type="pct"/>
            <w:tcBorders>
              <w:bottom w:val="single" w:sz="4" w:space="0" w:color="auto"/>
            </w:tcBorders>
            <w:vAlign w:val="center"/>
          </w:tcPr>
          <w:p w:rsidR="00CC2F7A" w:rsidRDefault="00CC2F7A" w:rsidP="00864924">
            <w:pPr>
              <w:adjustRightInd w:val="0"/>
              <w:snapToGrid w:val="0"/>
              <w:jc w:val="center"/>
              <w:textAlignment w:val="center"/>
              <w:rPr>
                <w:color w:val="000000"/>
                <w:szCs w:val="21"/>
              </w:rPr>
            </w:pPr>
            <w:r w:rsidRPr="00B14133">
              <w:rPr>
                <w:rFonts w:hint="eastAsia"/>
                <w:szCs w:val="21"/>
              </w:rPr>
              <w:t>08:10-11:40</w:t>
            </w:r>
          </w:p>
        </w:tc>
        <w:tc>
          <w:tcPr>
            <w:tcW w:w="2321" w:type="pct"/>
            <w:tcBorders>
              <w:bottom w:val="single" w:sz="4" w:space="0" w:color="auto"/>
            </w:tcBorders>
            <w:vAlign w:val="center"/>
          </w:tcPr>
          <w:p w:rsidR="00CC2F7A" w:rsidRPr="00E92557" w:rsidRDefault="00CC2F7A" w:rsidP="00864924">
            <w:pPr>
              <w:adjustRightInd w:val="0"/>
              <w:snapToGrid w:val="0"/>
              <w:jc w:val="center"/>
              <w:textAlignment w:val="center"/>
              <w:rPr>
                <w:rFonts w:hAnsi="宋体"/>
                <w:kern w:val="0"/>
                <w:szCs w:val="21"/>
              </w:rPr>
            </w:pPr>
            <w:r w:rsidRPr="00E92557">
              <w:rPr>
                <w:rFonts w:hAnsi="宋体"/>
                <w:kern w:val="0"/>
                <w:szCs w:val="21"/>
              </w:rPr>
              <w:t>电气消防基础、消防水力学基础、初起火灾处置基础</w:t>
            </w:r>
          </w:p>
        </w:tc>
        <w:tc>
          <w:tcPr>
            <w:tcW w:w="688" w:type="pct"/>
            <w:vMerge/>
            <w:tcBorders>
              <w:bottom w:val="single" w:sz="4" w:space="0" w:color="auto"/>
            </w:tcBorders>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Borders>
              <w:bottom w:val="single" w:sz="4" w:space="0" w:color="auto"/>
            </w:tcBorders>
          </w:tcPr>
          <w:p w:rsidR="00CC2F7A" w:rsidRPr="000A4E28" w:rsidRDefault="00CC2F7A" w:rsidP="00864924">
            <w:pPr>
              <w:adjustRightInd w:val="0"/>
              <w:snapToGrid w:val="0"/>
              <w:jc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szCs w:val="21"/>
              </w:rPr>
            </w:pPr>
          </w:p>
        </w:tc>
        <w:tc>
          <w:tcPr>
            <w:tcW w:w="797" w:type="pct"/>
            <w:vAlign w:val="center"/>
          </w:tcPr>
          <w:p w:rsidR="00CC2F7A" w:rsidRPr="00B14133" w:rsidRDefault="00CC2F7A" w:rsidP="00864924">
            <w:pPr>
              <w:widowControl/>
              <w:adjustRightInd w:val="0"/>
              <w:snapToGrid w:val="0"/>
              <w:jc w:val="center"/>
              <w:textAlignment w:val="center"/>
              <w:rPr>
                <w:szCs w:val="21"/>
              </w:rPr>
            </w:pPr>
            <w:r w:rsidRPr="00B14133">
              <w:rPr>
                <w:rFonts w:hint="eastAsia"/>
                <w:szCs w:val="21"/>
              </w:rPr>
              <w:t>14:00-17:30</w:t>
            </w:r>
          </w:p>
        </w:tc>
        <w:tc>
          <w:tcPr>
            <w:tcW w:w="2321" w:type="pct"/>
            <w:vAlign w:val="center"/>
          </w:tcPr>
          <w:p w:rsidR="00CC2F7A" w:rsidRPr="00B14133" w:rsidRDefault="00CC2F7A" w:rsidP="00864924">
            <w:pPr>
              <w:widowControl/>
              <w:adjustRightInd w:val="0"/>
              <w:snapToGrid w:val="0"/>
              <w:jc w:val="center"/>
              <w:textAlignment w:val="center"/>
              <w:rPr>
                <w:szCs w:val="21"/>
              </w:rPr>
            </w:pPr>
            <w:r w:rsidRPr="00E92557">
              <w:rPr>
                <w:rFonts w:hAnsi="宋体"/>
                <w:kern w:val="0"/>
                <w:szCs w:val="21"/>
              </w:rPr>
              <w:t>建筑消防设施基础</w:t>
            </w:r>
            <w:r w:rsidRPr="00B14133">
              <w:rPr>
                <w:rFonts w:hAnsi="宋体" w:hint="eastAsia"/>
                <w:kern w:val="0"/>
                <w:szCs w:val="21"/>
              </w:rPr>
              <w:t>、</w:t>
            </w:r>
            <w:r w:rsidRPr="00B14133">
              <w:rPr>
                <w:rFonts w:hAnsi="宋体"/>
                <w:kern w:val="0"/>
                <w:szCs w:val="21"/>
              </w:rPr>
              <w:t>建筑消防设施操作与维护（</w:t>
            </w:r>
            <w:r w:rsidRPr="00B14133">
              <w:rPr>
                <w:kern w:val="0"/>
                <w:szCs w:val="21"/>
              </w:rPr>
              <w:t>1</w:t>
            </w:r>
            <w:r>
              <w:rPr>
                <w:rFonts w:hint="eastAsia"/>
                <w:kern w:val="0"/>
                <w:szCs w:val="21"/>
              </w:rPr>
              <w:t>-3</w:t>
            </w:r>
            <w:r w:rsidRPr="00B14133">
              <w:rPr>
                <w:rFonts w:hAnsi="宋体"/>
                <w:kern w:val="0"/>
                <w:szCs w:val="21"/>
              </w:rPr>
              <w:t>）</w:t>
            </w:r>
            <w:r w:rsidRPr="00B14133">
              <w:rPr>
                <w:rFonts w:hAnsi="宋体" w:hint="eastAsia"/>
                <w:kern w:val="0"/>
                <w:szCs w:val="21"/>
              </w:rPr>
              <w:t>、</w:t>
            </w:r>
            <w:r w:rsidRPr="00B14133">
              <w:rPr>
                <w:kern w:val="0"/>
                <w:szCs w:val="21"/>
              </w:rPr>
              <w:t>灭火器实操练习</w:t>
            </w:r>
          </w:p>
        </w:tc>
        <w:tc>
          <w:tcPr>
            <w:tcW w:w="688" w:type="pct"/>
            <w:vMerge/>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szCs w:val="21"/>
              </w:rPr>
            </w:pPr>
          </w:p>
        </w:tc>
        <w:tc>
          <w:tcPr>
            <w:tcW w:w="797" w:type="pct"/>
            <w:vAlign w:val="center"/>
          </w:tcPr>
          <w:p w:rsidR="00CC2F7A" w:rsidRPr="00B14133" w:rsidRDefault="00CC2F7A" w:rsidP="00864924">
            <w:pPr>
              <w:widowControl/>
              <w:adjustRightInd w:val="0"/>
              <w:snapToGrid w:val="0"/>
              <w:jc w:val="center"/>
              <w:textAlignment w:val="center"/>
              <w:rPr>
                <w:szCs w:val="21"/>
              </w:rPr>
            </w:pPr>
            <w:r w:rsidRPr="00B14133">
              <w:rPr>
                <w:rFonts w:hint="eastAsia"/>
                <w:szCs w:val="21"/>
              </w:rPr>
              <w:t>18:00-20:00</w:t>
            </w:r>
          </w:p>
        </w:tc>
        <w:tc>
          <w:tcPr>
            <w:tcW w:w="2321" w:type="pct"/>
            <w:vAlign w:val="center"/>
          </w:tcPr>
          <w:p w:rsidR="00CC2F7A" w:rsidRPr="00B14133" w:rsidRDefault="00CC2F7A" w:rsidP="00864924">
            <w:pPr>
              <w:widowControl/>
              <w:adjustRightInd w:val="0"/>
              <w:snapToGrid w:val="0"/>
              <w:jc w:val="center"/>
              <w:textAlignment w:val="center"/>
              <w:rPr>
                <w:kern w:val="0"/>
                <w:szCs w:val="21"/>
              </w:rPr>
            </w:pPr>
            <w:r w:rsidRPr="00B14133">
              <w:rPr>
                <w:rFonts w:hint="eastAsia"/>
                <w:kern w:val="0"/>
                <w:szCs w:val="21"/>
              </w:rPr>
              <w:t>理论部分模拟考试</w:t>
            </w:r>
          </w:p>
        </w:tc>
        <w:tc>
          <w:tcPr>
            <w:tcW w:w="688" w:type="pct"/>
            <w:vMerge/>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F35B7D">
        <w:trPr>
          <w:trHeight w:val="822"/>
          <w:jc w:val="center"/>
        </w:trPr>
        <w:tc>
          <w:tcPr>
            <w:tcW w:w="592" w:type="pct"/>
            <w:vMerge w:val="restart"/>
            <w:tcBorders>
              <w:bottom w:val="single" w:sz="4" w:space="0" w:color="auto"/>
            </w:tcBorders>
            <w:vAlign w:val="center"/>
          </w:tcPr>
          <w:p w:rsidR="00CC2F7A" w:rsidRPr="00F50361" w:rsidRDefault="00CC2F7A" w:rsidP="00864924">
            <w:pPr>
              <w:adjustRightInd w:val="0"/>
              <w:snapToGrid w:val="0"/>
              <w:jc w:val="center"/>
              <w:textAlignment w:val="center"/>
              <w:rPr>
                <w:color w:val="000000"/>
                <w:szCs w:val="21"/>
              </w:rPr>
            </w:pPr>
            <w:r>
              <w:rPr>
                <w:rFonts w:ascii="宋体" w:hint="eastAsia"/>
                <w:szCs w:val="21"/>
              </w:rPr>
              <w:t>第三天</w:t>
            </w:r>
          </w:p>
        </w:tc>
        <w:tc>
          <w:tcPr>
            <w:tcW w:w="797" w:type="pct"/>
            <w:vMerge w:val="restart"/>
            <w:tcBorders>
              <w:bottom w:val="single" w:sz="4" w:space="0" w:color="auto"/>
            </w:tcBorders>
            <w:vAlign w:val="center"/>
          </w:tcPr>
          <w:p w:rsidR="00CC2F7A" w:rsidRPr="00B14133" w:rsidRDefault="00CC2F7A" w:rsidP="00864924">
            <w:pPr>
              <w:adjustRightInd w:val="0"/>
              <w:snapToGrid w:val="0"/>
              <w:jc w:val="center"/>
              <w:textAlignment w:val="center"/>
              <w:rPr>
                <w:szCs w:val="21"/>
              </w:rPr>
            </w:pPr>
            <w:r w:rsidRPr="00B14133">
              <w:rPr>
                <w:rFonts w:hint="eastAsia"/>
                <w:szCs w:val="21"/>
              </w:rPr>
              <w:t>08:10--11:40</w:t>
            </w:r>
          </w:p>
        </w:tc>
        <w:tc>
          <w:tcPr>
            <w:tcW w:w="2321" w:type="pct"/>
            <w:tcBorders>
              <w:bottom w:val="single" w:sz="4" w:space="0" w:color="auto"/>
            </w:tcBorders>
            <w:vAlign w:val="center"/>
          </w:tcPr>
          <w:p w:rsidR="00CC2F7A" w:rsidRPr="00B14133" w:rsidRDefault="00CC2F7A" w:rsidP="00864924">
            <w:pPr>
              <w:adjustRightInd w:val="0"/>
              <w:snapToGrid w:val="0"/>
              <w:jc w:val="center"/>
              <w:textAlignment w:val="center"/>
              <w:rPr>
                <w:rFonts w:hAnsi="宋体"/>
                <w:kern w:val="0"/>
                <w:szCs w:val="21"/>
              </w:rPr>
            </w:pPr>
            <w:r>
              <w:rPr>
                <w:rFonts w:hint="eastAsia"/>
                <w:color w:val="000000"/>
                <w:kern w:val="0"/>
                <w:szCs w:val="21"/>
              </w:rPr>
              <w:t>消防</w:t>
            </w:r>
            <w:r>
              <w:rPr>
                <w:color w:val="000000"/>
                <w:kern w:val="0"/>
                <w:szCs w:val="21"/>
              </w:rPr>
              <w:t>控制室</w:t>
            </w:r>
            <w:r w:rsidRPr="00F50361">
              <w:rPr>
                <w:color w:val="000000"/>
                <w:kern w:val="0"/>
                <w:szCs w:val="21"/>
              </w:rPr>
              <w:t>实操</w:t>
            </w:r>
            <w:r>
              <w:rPr>
                <w:rFonts w:hint="eastAsia"/>
                <w:color w:val="000000"/>
                <w:kern w:val="0"/>
                <w:szCs w:val="21"/>
              </w:rPr>
              <w:t>监控</w:t>
            </w:r>
          </w:p>
        </w:tc>
        <w:tc>
          <w:tcPr>
            <w:tcW w:w="688" w:type="pct"/>
            <w:vMerge/>
            <w:tcBorders>
              <w:bottom w:val="single" w:sz="4" w:space="0" w:color="auto"/>
            </w:tcBorders>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Borders>
              <w:bottom w:val="single" w:sz="4" w:space="0" w:color="auto"/>
            </w:tcBorders>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szCs w:val="21"/>
              </w:rPr>
            </w:pPr>
          </w:p>
        </w:tc>
        <w:tc>
          <w:tcPr>
            <w:tcW w:w="797" w:type="pct"/>
            <w:vMerge/>
            <w:vAlign w:val="center"/>
          </w:tcPr>
          <w:p w:rsidR="00CC2F7A" w:rsidRPr="00B14133" w:rsidRDefault="00CC2F7A" w:rsidP="00864924">
            <w:pPr>
              <w:widowControl/>
              <w:adjustRightInd w:val="0"/>
              <w:snapToGrid w:val="0"/>
              <w:jc w:val="center"/>
              <w:textAlignment w:val="center"/>
              <w:rPr>
                <w:szCs w:val="21"/>
              </w:rPr>
            </w:pPr>
          </w:p>
        </w:tc>
        <w:tc>
          <w:tcPr>
            <w:tcW w:w="2321" w:type="pct"/>
            <w:vAlign w:val="center"/>
          </w:tcPr>
          <w:p w:rsidR="00CC2F7A" w:rsidRPr="00F9053C" w:rsidRDefault="00CC2F7A" w:rsidP="00864924">
            <w:pPr>
              <w:widowControl/>
              <w:adjustRightInd w:val="0"/>
              <w:snapToGrid w:val="0"/>
              <w:jc w:val="center"/>
              <w:textAlignment w:val="center"/>
              <w:rPr>
                <w:color w:val="000000" w:themeColor="text1"/>
                <w:kern w:val="0"/>
                <w:szCs w:val="21"/>
              </w:rPr>
            </w:pPr>
            <w:r w:rsidRPr="00F9053C">
              <w:rPr>
                <w:color w:val="000000" w:themeColor="text1"/>
                <w:kern w:val="0"/>
                <w:szCs w:val="21"/>
              </w:rPr>
              <w:t>灭火器实操练习</w:t>
            </w:r>
            <w:r w:rsidRPr="00F9053C">
              <w:rPr>
                <w:rFonts w:hint="eastAsia"/>
                <w:color w:val="000000" w:themeColor="text1"/>
                <w:kern w:val="0"/>
                <w:szCs w:val="21"/>
              </w:rPr>
              <w:t>(2</w:t>
            </w:r>
            <w:r w:rsidRPr="00F9053C">
              <w:rPr>
                <w:rFonts w:hint="eastAsia"/>
                <w:color w:val="000000" w:themeColor="text1"/>
                <w:kern w:val="0"/>
                <w:szCs w:val="21"/>
              </w:rPr>
              <w:t>节</w:t>
            </w:r>
            <w:r w:rsidRPr="00F9053C">
              <w:rPr>
                <w:rFonts w:hint="eastAsia"/>
                <w:color w:val="000000" w:themeColor="text1"/>
                <w:kern w:val="0"/>
                <w:szCs w:val="21"/>
              </w:rPr>
              <w:t>)</w:t>
            </w:r>
          </w:p>
        </w:tc>
        <w:tc>
          <w:tcPr>
            <w:tcW w:w="688" w:type="pct"/>
            <w:vMerge/>
            <w:vAlign w:val="center"/>
          </w:tcPr>
          <w:p w:rsidR="00CC2F7A" w:rsidRPr="000F3845" w:rsidRDefault="00CC2F7A" w:rsidP="00864924">
            <w:pPr>
              <w:widowControl/>
              <w:adjustRightInd w:val="0"/>
              <w:snapToGrid w:val="0"/>
              <w:jc w:val="center"/>
              <w:textAlignment w:val="center"/>
              <w:rPr>
                <w:color w:val="FF0000"/>
                <w:kern w:val="0"/>
                <w:szCs w:val="21"/>
              </w:rPr>
            </w:pPr>
          </w:p>
        </w:tc>
        <w:tc>
          <w:tcPr>
            <w:tcW w:w="602" w:type="pct"/>
            <w:vMerge/>
          </w:tcPr>
          <w:p w:rsidR="00CC2F7A" w:rsidRPr="000A4E28" w:rsidRDefault="00CC2F7A" w:rsidP="00864924">
            <w:pPr>
              <w:adjustRightInd w:val="0"/>
              <w:snapToGrid w:val="0"/>
              <w:jc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797" w:type="pct"/>
            <w:vMerge w:val="restart"/>
            <w:vAlign w:val="center"/>
          </w:tcPr>
          <w:p w:rsidR="00CC2F7A" w:rsidRPr="00B14133" w:rsidRDefault="00CC2F7A" w:rsidP="00864924">
            <w:pPr>
              <w:widowControl/>
              <w:adjustRightInd w:val="0"/>
              <w:snapToGrid w:val="0"/>
              <w:jc w:val="center"/>
              <w:textAlignment w:val="center"/>
              <w:rPr>
                <w:kern w:val="0"/>
                <w:szCs w:val="21"/>
              </w:rPr>
            </w:pPr>
            <w:r w:rsidRPr="00B14133">
              <w:rPr>
                <w:rFonts w:hint="eastAsia"/>
                <w:szCs w:val="21"/>
              </w:rPr>
              <w:t>14:00-17:30</w:t>
            </w:r>
          </w:p>
        </w:tc>
        <w:tc>
          <w:tcPr>
            <w:tcW w:w="2321" w:type="pct"/>
            <w:vAlign w:val="center"/>
          </w:tcPr>
          <w:p w:rsidR="00CC2F7A" w:rsidRPr="00B14133" w:rsidRDefault="00CC2F7A" w:rsidP="00864924">
            <w:pPr>
              <w:widowControl/>
              <w:adjustRightInd w:val="0"/>
              <w:snapToGrid w:val="0"/>
              <w:jc w:val="center"/>
              <w:textAlignment w:val="center"/>
              <w:rPr>
                <w:kern w:val="0"/>
                <w:szCs w:val="21"/>
              </w:rPr>
            </w:pPr>
            <w:r w:rsidRPr="00B14133">
              <w:rPr>
                <w:rFonts w:hAnsi="宋体" w:hint="eastAsia"/>
                <w:kern w:val="0"/>
                <w:szCs w:val="21"/>
              </w:rPr>
              <w:t>消防安全检查基础、</w:t>
            </w:r>
            <w:r w:rsidRPr="00B14133">
              <w:rPr>
                <w:rFonts w:hAnsi="宋体"/>
                <w:kern w:val="0"/>
                <w:szCs w:val="21"/>
              </w:rPr>
              <w:t>防火巡查</w:t>
            </w:r>
            <w:r w:rsidRPr="00B14133">
              <w:rPr>
                <w:rFonts w:hAnsi="宋体" w:hint="eastAsia"/>
                <w:kern w:val="0"/>
                <w:szCs w:val="21"/>
              </w:rPr>
              <w:t>及</w:t>
            </w:r>
            <w:r w:rsidRPr="00B14133">
              <w:rPr>
                <w:kern w:val="0"/>
                <w:szCs w:val="21"/>
              </w:rPr>
              <w:t>实操</w:t>
            </w:r>
          </w:p>
        </w:tc>
        <w:tc>
          <w:tcPr>
            <w:tcW w:w="688" w:type="pct"/>
            <w:vMerge/>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797" w:type="pct"/>
            <w:vMerge/>
            <w:vAlign w:val="center"/>
          </w:tcPr>
          <w:p w:rsidR="00CC2F7A" w:rsidRPr="00B14133" w:rsidRDefault="00CC2F7A" w:rsidP="00864924">
            <w:pPr>
              <w:widowControl/>
              <w:adjustRightInd w:val="0"/>
              <w:snapToGrid w:val="0"/>
              <w:jc w:val="center"/>
              <w:textAlignment w:val="center"/>
              <w:rPr>
                <w:szCs w:val="21"/>
              </w:rPr>
            </w:pPr>
          </w:p>
        </w:tc>
        <w:tc>
          <w:tcPr>
            <w:tcW w:w="2321" w:type="pct"/>
            <w:vAlign w:val="center"/>
          </w:tcPr>
          <w:p w:rsidR="00CC2F7A" w:rsidRPr="00B14133" w:rsidRDefault="00CC2F7A" w:rsidP="00864924">
            <w:pPr>
              <w:widowControl/>
              <w:adjustRightInd w:val="0"/>
              <w:snapToGrid w:val="0"/>
              <w:jc w:val="center"/>
              <w:textAlignment w:val="center"/>
              <w:rPr>
                <w:rFonts w:hAnsi="宋体"/>
                <w:kern w:val="0"/>
                <w:szCs w:val="21"/>
              </w:rPr>
            </w:pPr>
            <w:r>
              <w:rPr>
                <w:rFonts w:hint="eastAsia"/>
                <w:color w:val="000000"/>
                <w:kern w:val="0"/>
                <w:szCs w:val="21"/>
              </w:rPr>
              <w:t>消防</w:t>
            </w:r>
            <w:r>
              <w:rPr>
                <w:color w:val="000000"/>
                <w:kern w:val="0"/>
                <w:szCs w:val="21"/>
              </w:rPr>
              <w:t>控制室</w:t>
            </w:r>
            <w:r w:rsidRPr="00F50361">
              <w:rPr>
                <w:color w:val="000000"/>
                <w:kern w:val="0"/>
                <w:szCs w:val="21"/>
              </w:rPr>
              <w:t>实操</w:t>
            </w:r>
            <w:r>
              <w:rPr>
                <w:rFonts w:hint="eastAsia"/>
                <w:color w:val="000000"/>
                <w:kern w:val="0"/>
                <w:szCs w:val="21"/>
              </w:rPr>
              <w:t>练习</w:t>
            </w:r>
          </w:p>
        </w:tc>
        <w:tc>
          <w:tcPr>
            <w:tcW w:w="688" w:type="pct"/>
            <w:vMerge/>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F35B7D">
        <w:trPr>
          <w:trHeight w:val="874"/>
          <w:jc w:val="center"/>
        </w:trPr>
        <w:tc>
          <w:tcPr>
            <w:tcW w:w="592" w:type="pct"/>
            <w:vMerge w:val="restart"/>
            <w:tcBorders>
              <w:bottom w:val="single" w:sz="4" w:space="0" w:color="auto"/>
            </w:tcBorders>
            <w:vAlign w:val="center"/>
          </w:tcPr>
          <w:p w:rsidR="00CC2F7A" w:rsidRPr="00F50361" w:rsidRDefault="00CC2F7A" w:rsidP="00864924">
            <w:pPr>
              <w:adjustRightInd w:val="0"/>
              <w:snapToGrid w:val="0"/>
              <w:jc w:val="center"/>
              <w:textAlignment w:val="center"/>
              <w:rPr>
                <w:color w:val="000000"/>
                <w:kern w:val="0"/>
                <w:szCs w:val="21"/>
              </w:rPr>
            </w:pPr>
            <w:r>
              <w:rPr>
                <w:rFonts w:ascii="宋体" w:hint="eastAsia"/>
                <w:szCs w:val="21"/>
              </w:rPr>
              <w:t>第四天</w:t>
            </w:r>
          </w:p>
        </w:tc>
        <w:tc>
          <w:tcPr>
            <w:tcW w:w="797" w:type="pct"/>
            <w:tcBorders>
              <w:bottom w:val="single" w:sz="4" w:space="0" w:color="auto"/>
            </w:tcBorders>
            <w:vAlign w:val="center"/>
          </w:tcPr>
          <w:p w:rsidR="00CC2F7A" w:rsidRPr="00B14133" w:rsidRDefault="00CC2F7A" w:rsidP="00864924">
            <w:pPr>
              <w:adjustRightInd w:val="0"/>
              <w:snapToGrid w:val="0"/>
              <w:jc w:val="center"/>
              <w:textAlignment w:val="center"/>
              <w:rPr>
                <w:szCs w:val="21"/>
              </w:rPr>
            </w:pPr>
            <w:r>
              <w:rPr>
                <w:rFonts w:hint="eastAsia"/>
                <w:szCs w:val="21"/>
              </w:rPr>
              <w:t>08:10</w:t>
            </w:r>
            <w:r w:rsidRPr="00B14133">
              <w:rPr>
                <w:rFonts w:hint="eastAsia"/>
                <w:szCs w:val="21"/>
              </w:rPr>
              <w:t>-</w:t>
            </w:r>
            <w:r>
              <w:rPr>
                <w:rFonts w:hint="eastAsia"/>
                <w:szCs w:val="21"/>
              </w:rPr>
              <w:t>11</w:t>
            </w:r>
            <w:r w:rsidRPr="00B14133">
              <w:rPr>
                <w:rFonts w:hint="eastAsia"/>
                <w:szCs w:val="21"/>
              </w:rPr>
              <w:t>:</w:t>
            </w:r>
            <w:r>
              <w:rPr>
                <w:rFonts w:hint="eastAsia"/>
                <w:szCs w:val="21"/>
              </w:rPr>
              <w:t>3</w:t>
            </w:r>
            <w:r w:rsidRPr="00B14133">
              <w:rPr>
                <w:rFonts w:hint="eastAsia"/>
                <w:szCs w:val="21"/>
              </w:rPr>
              <w:t>0</w:t>
            </w:r>
          </w:p>
        </w:tc>
        <w:tc>
          <w:tcPr>
            <w:tcW w:w="2321" w:type="pct"/>
            <w:tcBorders>
              <w:bottom w:val="single" w:sz="4" w:space="0" w:color="auto"/>
            </w:tcBorders>
            <w:vAlign w:val="center"/>
          </w:tcPr>
          <w:p w:rsidR="00CC2F7A" w:rsidRPr="00B14133" w:rsidRDefault="00CC2F7A" w:rsidP="00864924">
            <w:pPr>
              <w:adjustRightInd w:val="0"/>
              <w:snapToGrid w:val="0"/>
              <w:jc w:val="center"/>
              <w:textAlignment w:val="center"/>
              <w:rPr>
                <w:rFonts w:hAnsi="宋体"/>
                <w:kern w:val="0"/>
                <w:szCs w:val="21"/>
              </w:rPr>
            </w:pPr>
            <w:r w:rsidRPr="00B14133">
              <w:rPr>
                <w:rFonts w:hAnsi="宋体"/>
                <w:kern w:val="0"/>
                <w:szCs w:val="21"/>
              </w:rPr>
              <w:t>建筑消防设施操作与维护</w:t>
            </w:r>
            <w:r w:rsidRPr="00B14133">
              <w:rPr>
                <w:kern w:val="0"/>
                <w:szCs w:val="21"/>
              </w:rPr>
              <w:t xml:space="preserve"> </w:t>
            </w:r>
            <w:r w:rsidRPr="00B14133">
              <w:rPr>
                <w:rFonts w:hAnsi="宋体"/>
                <w:kern w:val="0"/>
                <w:szCs w:val="21"/>
              </w:rPr>
              <w:t>（</w:t>
            </w:r>
            <w:r>
              <w:rPr>
                <w:rFonts w:hint="eastAsia"/>
                <w:kern w:val="0"/>
                <w:szCs w:val="21"/>
              </w:rPr>
              <w:t>4</w:t>
            </w:r>
            <w:r w:rsidRPr="00B14133">
              <w:rPr>
                <w:kern w:val="0"/>
                <w:szCs w:val="21"/>
              </w:rPr>
              <w:t>-</w:t>
            </w:r>
            <w:r>
              <w:rPr>
                <w:rFonts w:hint="eastAsia"/>
                <w:kern w:val="0"/>
                <w:szCs w:val="21"/>
              </w:rPr>
              <w:t>13</w:t>
            </w:r>
            <w:r w:rsidRPr="00B14133">
              <w:rPr>
                <w:rFonts w:hAnsi="宋体"/>
                <w:kern w:val="0"/>
                <w:szCs w:val="21"/>
              </w:rPr>
              <w:t>节）</w:t>
            </w:r>
            <w:r w:rsidRPr="00B14133">
              <w:rPr>
                <w:rFonts w:hAnsi="宋体" w:hint="eastAsia"/>
                <w:kern w:val="0"/>
                <w:szCs w:val="21"/>
              </w:rPr>
              <w:t>、</w:t>
            </w:r>
            <w:r w:rsidRPr="00B14133">
              <w:rPr>
                <w:rFonts w:hAnsi="宋体"/>
                <w:kern w:val="0"/>
                <w:szCs w:val="21"/>
              </w:rPr>
              <w:t>水系统实操</w:t>
            </w:r>
          </w:p>
        </w:tc>
        <w:tc>
          <w:tcPr>
            <w:tcW w:w="688" w:type="pct"/>
            <w:vMerge/>
            <w:tcBorders>
              <w:bottom w:val="single" w:sz="4" w:space="0" w:color="auto"/>
            </w:tcBorders>
            <w:vAlign w:val="center"/>
          </w:tcPr>
          <w:p w:rsidR="00CC2F7A" w:rsidRPr="000A4E28" w:rsidRDefault="00CC2F7A" w:rsidP="00864924">
            <w:pPr>
              <w:widowControl/>
              <w:adjustRightInd w:val="0"/>
              <w:snapToGrid w:val="0"/>
              <w:jc w:val="center"/>
              <w:textAlignment w:val="center"/>
              <w:rPr>
                <w:color w:val="000000"/>
                <w:kern w:val="0"/>
                <w:szCs w:val="21"/>
              </w:rPr>
            </w:pPr>
          </w:p>
        </w:tc>
        <w:tc>
          <w:tcPr>
            <w:tcW w:w="602" w:type="pct"/>
            <w:vMerge/>
            <w:tcBorders>
              <w:bottom w:val="single" w:sz="4" w:space="0" w:color="auto"/>
            </w:tcBorders>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797" w:type="pct"/>
            <w:vMerge w:val="restart"/>
            <w:vAlign w:val="center"/>
          </w:tcPr>
          <w:p w:rsidR="00CC2F7A" w:rsidRPr="00F50361" w:rsidRDefault="00CC2F7A" w:rsidP="00864924">
            <w:pPr>
              <w:adjustRightInd w:val="0"/>
              <w:snapToGrid w:val="0"/>
              <w:jc w:val="center"/>
              <w:textAlignment w:val="center"/>
              <w:rPr>
                <w:color w:val="000000"/>
                <w:kern w:val="0"/>
                <w:szCs w:val="21"/>
              </w:rPr>
            </w:pPr>
            <w:r w:rsidRPr="00F50361">
              <w:rPr>
                <w:color w:val="000000"/>
                <w:kern w:val="0"/>
                <w:szCs w:val="21"/>
              </w:rPr>
              <w:t>14:00-17:30</w:t>
            </w:r>
          </w:p>
        </w:tc>
        <w:tc>
          <w:tcPr>
            <w:tcW w:w="2321" w:type="pct"/>
            <w:vAlign w:val="center"/>
          </w:tcPr>
          <w:p w:rsidR="00CC2F7A" w:rsidRPr="00F50361" w:rsidRDefault="00CC2F7A" w:rsidP="00864924">
            <w:pPr>
              <w:widowControl/>
              <w:adjustRightInd w:val="0"/>
              <w:snapToGrid w:val="0"/>
              <w:jc w:val="center"/>
              <w:textAlignment w:val="center"/>
              <w:rPr>
                <w:color w:val="000000"/>
                <w:kern w:val="0"/>
                <w:szCs w:val="21"/>
              </w:rPr>
            </w:pPr>
            <w:r w:rsidRPr="00F50361">
              <w:rPr>
                <w:color w:val="000000"/>
                <w:kern w:val="0"/>
                <w:szCs w:val="21"/>
              </w:rPr>
              <w:t>防火巡查</w:t>
            </w:r>
            <w:r>
              <w:rPr>
                <w:rFonts w:hint="eastAsia"/>
                <w:color w:val="000000"/>
                <w:kern w:val="0"/>
                <w:szCs w:val="21"/>
              </w:rPr>
              <w:t>练习</w:t>
            </w:r>
          </w:p>
        </w:tc>
        <w:tc>
          <w:tcPr>
            <w:tcW w:w="688"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602" w:type="pct"/>
            <w:vMerge/>
            <w:vAlign w:val="center"/>
          </w:tcPr>
          <w:p w:rsidR="00CC2F7A" w:rsidRDefault="00CC2F7A" w:rsidP="00864924">
            <w:pPr>
              <w:widowControl/>
              <w:adjustRightInd w:val="0"/>
              <w:snapToGrid w:val="0"/>
              <w:jc w:val="center"/>
              <w:textAlignment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797" w:type="pct"/>
            <w:vMerge/>
            <w:vAlign w:val="center"/>
          </w:tcPr>
          <w:p w:rsidR="00CC2F7A" w:rsidRPr="00F50361" w:rsidRDefault="00CC2F7A" w:rsidP="00864924">
            <w:pPr>
              <w:adjustRightInd w:val="0"/>
              <w:snapToGrid w:val="0"/>
              <w:jc w:val="center"/>
              <w:textAlignment w:val="center"/>
              <w:rPr>
                <w:color w:val="000000"/>
                <w:kern w:val="0"/>
                <w:szCs w:val="21"/>
              </w:rPr>
            </w:pPr>
          </w:p>
        </w:tc>
        <w:tc>
          <w:tcPr>
            <w:tcW w:w="2321" w:type="pct"/>
            <w:vAlign w:val="center"/>
          </w:tcPr>
          <w:p w:rsidR="00CC2F7A" w:rsidRPr="00F50361" w:rsidRDefault="00CC2F7A" w:rsidP="00864924">
            <w:pPr>
              <w:widowControl/>
              <w:adjustRightInd w:val="0"/>
              <w:snapToGrid w:val="0"/>
              <w:jc w:val="center"/>
              <w:textAlignment w:val="center"/>
              <w:rPr>
                <w:color w:val="000000"/>
                <w:kern w:val="0"/>
                <w:szCs w:val="21"/>
              </w:rPr>
            </w:pPr>
            <w:r w:rsidRPr="00F50361">
              <w:rPr>
                <w:color w:val="000000"/>
                <w:kern w:val="0"/>
                <w:szCs w:val="21"/>
              </w:rPr>
              <w:t>水系统实操</w:t>
            </w:r>
            <w:r>
              <w:rPr>
                <w:rFonts w:hint="eastAsia"/>
                <w:color w:val="000000"/>
                <w:kern w:val="0"/>
                <w:szCs w:val="21"/>
              </w:rPr>
              <w:t>练习</w:t>
            </w:r>
          </w:p>
        </w:tc>
        <w:tc>
          <w:tcPr>
            <w:tcW w:w="688"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797" w:type="pct"/>
            <w:vMerge/>
            <w:vAlign w:val="center"/>
          </w:tcPr>
          <w:p w:rsidR="00CC2F7A" w:rsidRPr="00F50361" w:rsidRDefault="00CC2F7A" w:rsidP="00864924">
            <w:pPr>
              <w:adjustRightInd w:val="0"/>
              <w:snapToGrid w:val="0"/>
              <w:jc w:val="center"/>
              <w:textAlignment w:val="center"/>
              <w:rPr>
                <w:color w:val="000000"/>
                <w:kern w:val="0"/>
                <w:szCs w:val="21"/>
              </w:rPr>
            </w:pPr>
          </w:p>
        </w:tc>
        <w:tc>
          <w:tcPr>
            <w:tcW w:w="2321" w:type="pct"/>
            <w:vAlign w:val="center"/>
          </w:tcPr>
          <w:p w:rsidR="00CC2F7A" w:rsidRPr="00F50361" w:rsidRDefault="00CC2F7A" w:rsidP="00864924">
            <w:pPr>
              <w:widowControl/>
              <w:adjustRightInd w:val="0"/>
              <w:snapToGrid w:val="0"/>
              <w:jc w:val="center"/>
              <w:textAlignment w:val="center"/>
              <w:rPr>
                <w:color w:val="000000"/>
                <w:kern w:val="0"/>
                <w:szCs w:val="21"/>
              </w:rPr>
            </w:pPr>
            <w:r w:rsidRPr="00F50361">
              <w:rPr>
                <w:color w:val="000000"/>
                <w:kern w:val="0"/>
                <w:szCs w:val="21"/>
              </w:rPr>
              <w:t>控制室实操</w:t>
            </w:r>
            <w:r>
              <w:rPr>
                <w:rFonts w:hint="eastAsia"/>
                <w:color w:val="000000"/>
                <w:kern w:val="0"/>
                <w:szCs w:val="21"/>
              </w:rPr>
              <w:t>练习</w:t>
            </w:r>
          </w:p>
        </w:tc>
        <w:tc>
          <w:tcPr>
            <w:tcW w:w="688"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widowControl/>
              <w:adjustRightInd w:val="0"/>
              <w:snapToGrid w:val="0"/>
              <w:jc w:val="center"/>
              <w:textAlignment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797" w:type="pct"/>
            <w:vMerge/>
            <w:vAlign w:val="center"/>
          </w:tcPr>
          <w:p w:rsidR="00CC2F7A" w:rsidRPr="00F50361" w:rsidRDefault="00CC2F7A" w:rsidP="00864924">
            <w:pPr>
              <w:adjustRightInd w:val="0"/>
              <w:snapToGrid w:val="0"/>
              <w:jc w:val="center"/>
              <w:textAlignment w:val="center"/>
              <w:rPr>
                <w:color w:val="000000"/>
                <w:kern w:val="0"/>
                <w:szCs w:val="21"/>
              </w:rPr>
            </w:pPr>
          </w:p>
        </w:tc>
        <w:tc>
          <w:tcPr>
            <w:tcW w:w="2321" w:type="pct"/>
            <w:vAlign w:val="center"/>
          </w:tcPr>
          <w:p w:rsidR="00CC2F7A" w:rsidRPr="00F50361" w:rsidRDefault="00CC2F7A" w:rsidP="00864924">
            <w:pPr>
              <w:widowControl/>
              <w:adjustRightInd w:val="0"/>
              <w:snapToGrid w:val="0"/>
              <w:jc w:val="center"/>
              <w:textAlignment w:val="center"/>
              <w:rPr>
                <w:color w:val="000000"/>
                <w:kern w:val="0"/>
                <w:szCs w:val="21"/>
              </w:rPr>
            </w:pPr>
            <w:r w:rsidRPr="00F50361">
              <w:rPr>
                <w:color w:val="000000"/>
                <w:kern w:val="0"/>
                <w:szCs w:val="21"/>
              </w:rPr>
              <w:t>灭火器实操</w:t>
            </w:r>
            <w:r>
              <w:rPr>
                <w:rFonts w:hint="eastAsia"/>
                <w:color w:val="000000"/>
                <w:kern w:val="0"/>
                <w:szCs w:val="21"/>
              </w:rPr>
              <w:t>练习</w:t>
            </w:r>
          </w:p>
        </w:tc>
        <w:tc>
          <w:tcPr>
            <w:tcW w:w="688" w:type="pct"/>
            <w:vMerge/>
            <w:vAlign w:val="center"/>
          </w:tcPr>
          <w:p w:rsidR="00CC2F7A"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adjustRightInd w:val="0"/>
              <w:snapToGrid w:val="0"/>
              <w:jc w:val="center"/>
              <w:rPr>
                <w:color w:val="000000"/>
                <w:kern w:val="0"/>
                <w:szCs w:val="21"/>
              </w:rPr>
            </w:pPr>
          </w:p>
        </w:tc>
      </w:tr>
      <w:tr w:rsidR="00CC2F7A" w:rsidRPr="00F50361" w:rsidTr="00F35B7D">
        <w:trPr>
          <w:trHeight w:val="692"/>
          <w:jc w:val="center"/>
        </w:trPr>
        <w:tc>
          <w:tcPr>
            <w:tcW w:w="592" w:type="pct"/>
            <w:vMerge w:val="restart"/>
            <w:vAlign w:val="center"/>
          </w:tcPr>
          <w:p w:rsidR="00CC2F7A" w:rsidRPr="00F50361" w:rsidRDefault="00CC2F7A" w:rsidP="00864924">
            <w:pPr>
              <w:adjustRightInd w:val="0"/>
              <w:snapToGrid w:val="0"/>
              <w:jc w:val="center"/>
              <w:textAlignment w:val="center"/>
              <w:rPr>
                <w:color w:val="000000"/>
                <w:kern w:val="0"/>
                <w:szCs w:val="21"/>
              </w:rPr>
            </w:pPr>
            <w:r>
              <w:rPr>
                <w:rFonts w:ascii="宋体" w:hint="eastAsia"/>
                <w:szCs w:val="21"/>
              </w:rPr>
              <w:t>第五天</w:t>
            </w:r>
          </w:p>
        </w:tc>
        <w:tc>
          <w:tcPr>
            <w:tcW w:w="797" w:type="pct"/>
            <w:vMerge w:val="restart"/>
            <w:vAlign w:val="center"/>
          </w:tcPr>
          <w:p w:rsidR="00CC2F7A" w:rsidRPr="00F50361" w:rsidRDefault="00CC2F7A" w:rsidP="00864924">
            <w:pPr>
              <w:adjustRightInd w:val="0"/>
              <w:snapToGrid w:val="0"/>
              <w:jc w:val="center"/>
              <w:textAlignment w:val="center"/>
              <w:rPr>
                <w:color w:val="000000"/>
                <w:szCs w:val="21"/>
              </w:rPr>
            </w:pPr>
            <w:r>
              <w:rPr>
                <w:rFonts w:hint="eastAsia"/>
                <w:color w:val="000000"/>
                <w:szCs w:val="21"/>
              </w:rPr>
              <w:t>08:30-12:00</w:t>
            </w:r>
          </w:p>
        </w:tc>
        <w:tc>
          <w:tcPr>
            <w:tcW w:w="2321" w:type="pct"/>
            <w:vAlign w:val="center"/>
          </w:tcPr>
          <w:p w:rsidR="00CC2F7A" w:rsidRPr="00F50361" w:rsidRDefault="00CC2F7A" w:rsidP="00864924">
            <w:pPr>
              <w:adjustRightInd w:val="0"/>
              <w:snapToGrid w:val="0"/>
              <w:jc w:val="center"/>
              <w:textAlignment w:val="center"/>
              <w:rPr>
                <w:color w:val="000000"/>
                <w:kern w:val="0"/>
                <w:szCs w:val="21"/>
              </w:rPr>
            </w:pPr>
            <w:r w:rsidRPr="00F50361">
              <w:rPr>
                <w:color w:val="000000"/>
                <w:kern w:val="0"/>
                <w:szCs w:val="21"/>
              </w:rPr>
              <w:t>灭火器实操</w:t>
            </w:r>
            <w:r>
              <w:rPr>
                <w:rFonts w:hint="eastAsia"/>
                <w:color w:val="000000"/>
                <w:kern w:val="0"/>
                <w:szCs w:val="21"/>
              </w:rPr>
              <w:t>\</w:t>
            </w:r>
            <w:r w:rsidRPr="00F50361">
              <w:rPr>
                <w:color w:val="000000"/>
                <w:kern w:val="0"/>
                <w:szCs w:val="21"/>
              </w:rPr>
              <w:t>水系统实操</w:t>
            </w:r>
            <w:r>
              <w:rPr>
                <w:rFonts w:hint="eastAsia"/>
                <w:color w:val="000000"/>
                <w:kern w:val="0"/>
                <w:szCs w:val="21"/>
              </w:rPr>
              <w:t>练习</w:t>
            </w:r>
          </w:p>
        </w:tc>
        <w:tc>
          <w:tcPr>
            <w:tcW w:w="688"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adjustRightInd w:val="0"/>
              <w:snapToGrid w:val="0"/>
              <w:jc w:val="center"/>
              <w:rPr>
                <w:color w:val="000000"/>
                <w:kern w:val="0"/>
                <w:szCs w:val="21"/>
              </w:rPr>
            </w:pPr>
          </w:p>
        </w:tc>
      </w:tr>
      <w:tr w:rsidR="00CC2F7A" w:rsidRPr="00F50361" w:rsidTr="004F4504">
        <w:trPr>
          <w:trHeight w:val="518"/>
          <w:jc w:val="center"/>
        </w:trPr>
        <w:tc>
          <w:tcPr>
            <w:tcW w:w="592" w:type="pct"/>
            <w:vMerge/>
            <w:vAlign w:val="center"/>
          </w:tcPr>
          <w:p w:rsidR="00CC2F7A" w:rsidRPr="00F50361" w:rsidRDefault="00CC2F7A" w:rsidP="00864924">
            <w:pPr>
              <w:adjustRightInd w:val="0"/>
              <w:snapToGrid w:val="0"/>
              <w:jc w:val="center"/>
              <w:textAlignment w:val="center"/>
              <w:rPr>
                <w:color w:val="000000"/>
                <w:kern w:val="0"/>
                <w:szCs w:val="21"/>
              </w:rPr>
            </w:pPr>
          </w:p>
        </w:tc>
        <w:tc>
          <w:tcPr>
            <w:tcW w:w="797" w:type="pct"/>
            <w:vMerge/>
            <w:vAlign w:val="center"/>
          </w:tcPr>
          <w:p w:rsidR="00CC2F7A" w:rsidRDefault="00CC2F7A" w:rsidP="00864924">
            <w:pPr>
              <w:widowControl/>
              <w:adjustRightInd w:val="0"/>
              <w:snapToGrid w:val="0"/>
              <w:jc w:val="center"/>
              <w:textAlignment w:val="center"/>
              <w:rPr>
                <w:color w:val="000000"/>
                <w:szCs w:val="21"/>
              </w:rPr>
            </w:pPr>
          </w:p>
        </w:tc>
        <w:tc>
          <w:tcPr>
            <w:tcW w:w="2321" w:type="pct"/>
            <w:vAlign w:val="center"/>
          </w:tcPr>
          <w:p w:rsidR="00CC2F7A" w:rsidRPr="00F50361" w:rsidRDefault="00CC2F7A" w:rsidP="00864924">
            <w:pPr>
              <w:widowControl/>
              <w:adjustRightInd w:val="0"/>
              <w:snapToGrid w:val="0"/>
              <w:jc w:val="center"/>
              <w:textAlignment w:val="center"/>
              <w:rPr>
                <w:color w:val="000000"/>
                <w:kern w:val="0"/>
                <w:szCs w:val="21"/>
              </w:rPr>
            </w:pPr>
            <w:r w:rsidRPr="00F50361">
              <w:rPr>
                <w:color w:val="000000"/>
                <w:kern w:val="0"/>
                <w:szCs w:val="21"/>
              </w:rPr>
              <w:t>防火巡查</w:t>
            </w:r>
            <w:r>
              <w:rPr>
                <w:rFonts w:hint="eastAsia"/>
                <w:color w:val="000000"/>
                <w:kern w:val="0"/>
                <w:szCs w:val="21"/>
              </w:rPr>
              <w:t>练习</w:t>
            </w:r>
            <w:r>
              <w:rPr>
                <w:rFonts w:hint="eastAsia"/>
                <w:color w:val="000000"/>
                <w:kern w:val="0"/>
                <w:szCs w:val="21"/>
              </w:rPr>
              <w:t>\</w:t>
            </w:r>
            <w:r w:rsidRPr="00F50361">
              <w:rPr>
                <w:color w:val="000000"/>
                <w:kern w:val="0"/>
                <w:szCs w:val="21"/>
              </w:rPr>
              <w:t>控制室实操</w:t>
            </w:r>
            <w:r>
              <w:rPr>
                <w:rFonts w:hint="eastAsia"/>
                <w:color w:val="000000"/>
                <w:kern w:val="0"/>
                <w:szCs w:val="21"/>
              </w:rPr>
              <w:t>练习</w:t>
            </w:r>
          </w:p>
        </w:tc>
        <w:tc>
          <w:tcPr>
            <w:tcW w:w="688"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adjustRightInd w:val="0"/>
              <w:snapToGrid w:val="0"/>
              <w:jc w:val="center"/>
              <w:rPr>
                <w:color w:val="000000"/>
                <w:kern w:val="0"/>
                <w:szCs w:val="21"/>
              </w:rPr>
            </w:pPr>
          </w:p>
        </w:tc>
      </w:tr>
      <w:tr w:rsidR="00CC2F7A" w:rsidRPr="00F50361" w:rsidTr="004F4504">
        <w:trPr>
          <w:trHeight w:val="518"/>
          <w:jc w:val="center"/>
        </w:trPr>
        <w:tc>
          <w:tcPr>
            <w:tcW w:w="592" w:type="pct"/>
            <w:vMerge/>
            <w:vAlign w:val="center"/>
          </w:tcPr>
          <w:p w:rsidR="00CC2F7A" w:rsidRDefault="00CC2F7A" w:rsidP="00864924">
            <w:pPr>
              <w:adjustRightInd w:val="0"/>
              <w:snapToGrid w:val="0"/>
              <w:jc w:val="center"/>
              <w:textAlignment w:val="center"/>
              <w:rPr>
                <w:rFonts w:ascii="宋体"/>
                <w:szCs w:val="21"/>
              </w:rPr>
            </w:pPr>
          </w:p>
        </w:tc>
        <w:tc>
          <w:tcPr>
            <w:tcW w:w="797" w:type="pct"/>
            <w:vAlign w:val="center"/>
          </w:tcPr>
          <w:p w:rsidR="00CC2F7A" w:rsidRDefault="00CC2F7A" w:rsidP="00864924">
            <w:pPr>
              <w:widowControl/>
              <w:adjustRightInd w:val="0"/>
              <w:snapToGrid w:val="0"/>
              <w:jc w:val="center"/>
              <w:textAlignment w:val="center"/>
              <w:rPr>
                <w:color w:val="000000"/>
                <w:szCs w:val="21"/>
              </w:rPr>
            </w:pPr>
            <w:r>
              <w:rPr>
                <w:rFonts w:hint="eastAsia"/>
                <w:color w:val="000000"/>
                <w:szCs w:val="21"/>
              </w:rPr>
              <w:t>14:00-15:40</w:t>
            </w:r>
          </w:p>
        </w:tc>
        <w:tc>
          <w:tcPr>
            <w:tcW w:w="2321" w:type="pct"/>
            <w:vAlign w:val="center"/>
          </w:tcPr>
          <w:p w:rsidR="00CC2F7A" w:rsidRDefault="00CC2F7A" w:rsidP="00864924">
            <w:pPr>
              <w:widowControl/>
              <w:adjustRightInd w:val="0"/>
              <w:snapToGrid w:val="0"/>
              <w:jc w:val="center"/>
              <w:textAlignment w:val="center"/>
              <w:rPr>
                <w:rFonts w:hAnsi="宋体"/>
                <w:color w:val="000000"/>
                <w:kern w:val="0"/>
                <w:szCs w:val="21"/>
              </w:rPr>
            </w:pPr>
            <w:r>
              <w:rPr>
                <w:rFonts w:hint="eastAsia"/>
                <w:color w:val="000000"/>
                <w:kern w:val="0"/>
                <w:szCs w:val="21"/>
              </w:rPr>
              <w:t>理论结业考试</w:t>
            </w:r>
          </w:p>
        </w:tc>
        <w:tc>
          <w:tcPr>
            <w:tcW w:w="688" w:type="pct"/>
            <w:vMerge/>
            <w:vAlign w:val="center"/>
          </w:tcPr>
          <w:p w:rsidR="00CC2F7A" w:rsidRPr="00F50361"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adjustRightInd w:val="0"/>
              <w:snapToGrid w:val="0"/>
              <w:jc w:val="center"/>
              <w:rPr>
                <w:color w:val="000000"/>
                <w:kern w:val="0"/>
                <w:szCs w:val="21"/>
              </w:rPr>
            </w:pPr>
          </w:p>
        </w:tc>
      </w:tr>
      <w:tr w:rsidR="00CC2F7A" w:rsidRPr="00F50361" w:rsidTr="004F4504">
        <w:trPr>
          <w:trHeight w:val="518"/>
          <w:jc w:val="center"/>
        </w:trPr>
        <w:tc>
          <w:tcPr>
            <w:tcW w:w="592" w:type="pct"/>
            <w:vMerge/>
            <w:vAlign w:val="center"/>
          </w:tcPr>
          <w:p w:rsidR="00CC2F7A" w:rsidRDefault="00CC2F7A" w:rsidP="00864924">
            <w:pPr>
              <w:adjustRightInd w:val="0"/>
              <w:snapToGrid w:val="0"/>
              <w:jc w:val="center"/>
              <w:textAlignment w:val="center"/>
              <w:rPr>
                <w:rFonts w:ascii="宋体"/>
                <w:szCs w:val="21"/>
              </w:rPr>
            </w:pPr>
          </w:p>
        </w:tc>
        <w:tc>
          <w:tcPr>
            <w:tcW w:w="797" w:type="pct"/>
            <w:vAlign w:val="center"/>
          </w:tcPr>
          <w:p w:rsidR="00CC2F7A" w:rsidRDefault="00CC2F7A" w:rsidP="00864924">
            <w:pPr>
              <w:widowControl/>
              <w:adjustRightInd w:val="0"/>
              <w:snapToGrid w:val="0"/>
              <w:jc w:val="center"/>
              <w:textAlignment w:val="center"/>
              <w:rPr>
                <w:color w:val="000000"/>
                <w:szCs w:val="21"/>
              </w:rPr>
            </w:pPr>
            <w:r w:rsidRPr="00F266D1">
              <w:rPr>
                <w:rFonts w:hint="eastAsia"/>
                <w:color w:val="000000"/>
                <w:kern w:val="0"/>
                <w:szCs w:val="21"/>
              </w:rPr>
              <w:t>1</w:t>
            </w:r>
            <w:r>
              <w:rPr>
                <w:rFonts w:hint="eastAsia"/>
                <w:color w:val="000000"/>
                <w:kern w:val="0"/>
                <w:szCs w:val="21"/>
              </w:rPr>
              <w:t>6</w:t>
            </w:r>
            <w:r w:rsidRPr="00F266D1">
              <w:rPr>
                <w:rFonts w:hint="eastAsia"/>
                <w:color w:val="000000"/>
                <w:kern w:val="0"/>
                <w:szCs w:val="21"/>
              </w:rPr>
              <w:t>:</w:t>
            </w:r>
            <w:r>
              <w:rPr>
                <w:rFonts w:hint="eastAsia"/>
                <w:color w:val="000000"/>
                <w:kern w:val="0"/>
                <w:szCs w:val="21"/>
              </w:rPr>
              <w:t>0</w:t>
            </w:r>
            <w:r w:rsidRPr="00F266D1">
              <w:rPr>
                <w:rFonts w:hint="eastAsia"/>
                <w:color w:val="000000"/>
                <w:kern w:val="0"/>
                <w:szCs w:val="21"/>
              </w:rPr>
              <w:t>0-16:30</w:t>
            </w:r>
          </w:p>
        </w:tc>
        <w:tc>
          <w:tcPr>
            <w:tcW w:w="2321" w:type="pct"/>
            <w:vAlign w:val="center"/>
          </w:tcPr>
          <w:p w:rsidR="00CC2F7A" w:rsidRDefault="00CC2F7A" w:rsidP="00864924">
            <w:pPr>
              <w:widowControl/>
              <w:adjustRightInd w:val="0"/>
              <w:snapToGrid w:val="0"/>
              <w:jc w:val="center"/>
              <w:textAlignment w:val="center"/>
              <w:rPr>
                <w:color w:val="000000"/>
                <w:kern w:val="0"/>
                <w:szCs w:val="21"/>
              </w:rPr>
            </w:pPr>
            <w:r>
              <w:rPr>
                <w:rFonts w:hint="eastAsia"/>
                <w:color w:val="000000"/>
                <w:kern w:val="0"/>
                <w:szCs w:val="21"/>
              </w:rPr>
              <w:t>结业典礼</w:t>
            </w:r>
          </w:p>
        </w:tc>
        <w:tc>
          <w:tcPr>
            <w:tcW w:w="688" w:type="pct"/>
            <w:vMerge/>
            <w:vAlign w:val="center"/>
          </w:tcPr>
          <w:p w:rsidR="00CC2F7A"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adjustRightInd w:val="0"/>
              <w:snapToGrid w:val="0"/>
              <w:jc w:val="center"/>
              <w:rPr>
                <w:color w:val="000000"/>
                <w:kern w:val="0"/>
                <w:szCs w:val="21"/>
              </w:rPr>
            </w:pPr>
          </w:p>
        </w:tc>
      </w:tr>
      <w:tr w:rsidR="00CC2F7A" w:rsidRPr="00F50361" w:rsidTr="004F4504">
        <w:trPr>
          <w:trHeight w:val="518"/>
          <w:jc w:val="center"/>
        </w:trPr>
        <w:tc>
          <w:tcPr>
            <w:tcW w:w="592" w:type="pct"/>
            <w:vMerge/>
            <w:vAlign w:val="center"/>
          </w:tcPr>
          <w:p w:rsidR="00CC2F7A" w:rsidRDefault="00CC2F7A" w:rsidP="00864924">
            <w:pPr>
              <w:adjustRightInd w:val="0"/>
              <w:snapToGrid w:val="0"/>
              <w:jc w:val="center"/>
              <w:textAlignment w:val="center"/>
              <w:rPr>
                <w:rFonts w:ascii="宋体"/>
                <w:szCs w:val="21"/>
              </w:rPr>
            </w:pPr>
          </w:p>
        </w:tc>
        <w:tc>
          <w:tcPr>
            <w:tcW w:w="797" w:type="pct"/>
            <w:vAlign w:val="center"/>
          </w:tcPr>
          <w:p w:rsidR="00CC2F7A" w:rsidRDefault="00CC2F7A" w:rsidP="00864924">
            <w:pPr>
              <w:widowControl/>
              <w:adjustRightInd w:val="0"/>
              <w:snapToGrid w:val="0"/>
              <w:jc w:val="center"/>
              <w:textAlignment w:val="center"/>
              <w:rPr>
                <w:color w:val="000000"/>
                <w:szCs w:val="21"/>
              </w:rPr>
            </w:pPr>
            <w:r w:rsidRPr="00F50361">
              <w:rPr>
                <w:color w:val="000000"/>
                <w:kern w:val="0"/>
                <w:szCs w:val="21"/>
              </w:rPr>
              <w:t>1</w:t>
            </w:r>
            <w:r>
              <w:rPr>
                <w:rFonts w:hint="eastAsia"/>
                <w:color w:val="000000"/>
                <w:kern w:val="0"/>
                <w:szCs w:val="21"/>
              </w:rPr>
              <w:t>7</w:t>
            </w:r>
            <w:r w:rsidRPr="00F50361">
              <w:rPr>
                <w:color w:val="000000"/>
                <w:kern w:val="0"/>
                <w:szCs w:val="21"/>
              </w:rPr>
              <w:t>:</w:t>
            </w:r>
            <w:r>
              <w:rPr>
                <w:rFonts w:hint="eastAsia"/>
                <w:color w:val="000000"/>
                <w:kern w:val="0"/>
                <w:szCs w:val="21"/>
              </w:rPr>
              <w:t>0</w:t>
            </w:r>
            <w:r w:rsidRPr="00F50361">
              <w:rPr>
                <w:color w:val="000000"/>
                <w:kern w:val="0"/>
                <w:szCs w:val="21"/>
              </w:rPr>
              <w:t>0-1</w:t>
            </w:r>
            <w:r>
              <w:rPr>
                <w:rFonts w:hint="eastAsia"/>
                <w:color w:val="000000"/>
                <w:kern w:val="0"/>
                <w:szCs w:val="21"/>
              </w:rPr>
              <w:t>8</w:t>
            </w:r>
            <w:r w:rsidRPr="00F50361">
              <w:rPr>
                <w:color w:val="000000"/>
                <w:kern w:val="0"/>
                <w:szCs w:val="21"/>
              </w:rPr>
              <w:t>:</w:t>
            </w:r>
            <w:r>
              <w:rPr>
                <w:rFonts w:hint="eastAsia"/>
                <w:color w:val="000000"/>
                <w:kern w:val="0"/>
                <w:szCs w:val="21"/>
              </w:rPr>
              <w:t>4</w:t>
            </w:r>
            <w:r w:rsidRPr="00F50361">
              <w:rPr>
                <w:color w:val="000000"/>
                <w:kern w:val="0"/>
                <w:szCs w:val="21"/>
              </w:rPr>
              <w:t>0</w:t>
            </w:r>
          </w:p>
        </w:tc>
        <w:tc>
          <w:tcPr>
            <w:tcW w:w="2321" w:type="pct"/>
            <w:vAlign w:val="center"/>
          </w:tcPr>
          <w:p w:rsidR="00CC2F7A" w:rsidRDefault="00CC2F7A" w:rsidP="00864924">
            <w:pPr>
              <w:widowControl/>
              <w:adjustRightInd w:val="0"/>
              <w:snapToGrid w:val="0"/>
              <w:jc w:val="center"/>
              <w:textAlignment w:val="center"/>
              <w:rPr>
                <w:color w:val="000000"/>
                <w:kern w:val="0"/>
                <w:szCs w:val="21"/>
              </w:rPr>
            </w:pPr>
            <w:r>
              <w:rPr>
                <w:rFonts w:hint="eastAsia"/>
                <w:color w:val="000000"/>
                <w:kern w:val="0"/>
                <w:szCs w:val="21"/>
              </w:rPr>
              <w:t>理论结业补考</w:t>
            </w:r>
          </w:p>
        </w:tc>
        <w:tc>
          <w:tcPr>
            <w:tcW w:w="688" w:type="pct"/>
            <w:vMerge/>
            <w:vAlign w:val="center"/>
          </w:tcPr>
          <w:p w:rsidR="00CC2F7A" w:rsidRDefault="00CC2F7A" w:rsidP="00864924">
            <w:pPr>
              <w:widowControl/>
              <w:adjustRightInd w:val="0"/>
              <w:snapToGrid w:val="0"/>
              <w:jc w:val="center"/>
              <w:textAlignment w:val="center"/>
              <w:rPr>
                <w:color w:val="000000"/>
                <w:kern w:val="0"/>
                <w:szCs w:val="21"/>
              </w:rPr>
            </w:pPr>
          </w:p>
        </w:tc>
        <w:tc>
          <w:tcPr>
            <w:tcW w:w="602" w:type="pct"/>
            <w:vMerge/>
          </w:tcPr>
          <w:p w:rsidR="00CC2F7A" w:rsidRPr="000A4E28" w:rsidRDefault="00CC2F7A" w:rsidP="00864924">
            <w:pPr>
              <w:adjustRightInd w:val="0"/>
              <w:snapToGrid w:val="0"/>
              <w:jc w:val="center"/>
              <w:rPr>
                <w:color w:val="000000"/>
                <w:kern w:val="0"/>
                <w:szCs w:val="21"/>
              </w:rPr>
            </w:pPr>
          </w:p>
        </w:tc>
      </w:tr>
    </w:tbl>
    <w:p w:rsidR="00130987" w:rsidRDefault="00130987" w:rsidP="00130987">
      <w:pPr>
        <w:rPr>
          <w:rFonts w:ascii="仿宋_GB2312" w:eastAsia="仿宋_GB2312" w:hAnsi="宋体" w:cs="宋体"/>
          <w:bCs/>
          <w:sz w:val="28"/>
          <w:szCs w:val="28"/>
        </w:rPr>
        <w:sectPr w:rsidR="00130987" w:rsidSect="003D0E09">
          <w:headerReference w:type="default" r:id="rId11"/>
          <w:footerReference w:type="even" r:id="rId12"/>
          <w:footerReference w:type="default" r:id="rId13"/>
          <w:pgSz w:w="11906" w:h="16838"/>
          <w:pgMar w:top="1440" w:right="1286" w:bottom="1440" w:left="1260" w:header="851" w:footer="992" w:gutter="0"/>
          <w:cols w:space="720"/>
          <w:docGrid w:type="lines" w:linePitch="312"/>
        </w:sectPr>
      </w:pPr>
    </w:p>
    <w:p w:rsidR="004F2163" w:rsidRDefault="004F2163" w:rsidP="004F2163">
      <w:pPr>
        <w:widowControl/>
        <w:spacing w:line="60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lastRenderedPageBreak/>
        <w:t>附件3：</w:t>
      </w:r>
    </w:p>
    <w:p w:rsidR="004F2163" w:rsidRPr="00647A6A" w:rsidRDefault="00647A6A" w:rsidP="00647A6A">
      <w:pPr>
        <w:widowControl/>
        <w:spacing w:line="600" w:lineRule="exact"/>
        <w:jc w:val="left"/>
        <w:rPr>
          <w:rFonts w:ascii="仿宋_GB2312" w:eastAsia="仿宋_GB2312"/>
          <w:color w:val="333333"/>
          <w:kern w:val="0"/>
          <w:sz w:val="32"/>
          <w:szCs w:val="32"/>
        </w:rPr>
      </w:pPr>
      <w:r>
        <w:rPr>
          <w:rFonts w:ascii="仿宋_GB2312" w:eastAsia="仿宋_GB2312" w:hint="eastAsia"/>
          <w:noProof/>
          <w:color w:val="000000"/>
          <w:kern w:val="0"/>
          <w:sz w:val="32"/>
          <w:szCs w:val="32"/>
        </w:rPr>
        <w:drawing>
          <wp:anchor distT="0" distB="0" distL="114300" distR="114300" simplePos="0" relativeHeight="251659264" behindDoc="0" locked="0" layoutInCell="1" allowOverlap="1">
            <wp:simplePos x="0" y="0"/>
            <wp:positionH relativeFrom="column">
              <wp:posOffset>158115</wp:posOffset>
            </wp:positionH>
            <wp:positionV relativeFrom="paragraph">
              <wp:posOffset>548640</wp:posOffset>
            </wp:positionV>
            <wp:extent cx="4964430" cy="2964180"/>
            <wp:effectExtent l="19050" t="0" r="762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964430" cy="2964180"/>
                    </a:xfrm>
                    <a:prstGeom prst="rect">
                      <a:avLst/>
                    </a:prstGeom>
                    <a:noFill/>
                    <a:ln w="9525">
                      <a:noFill/>
                      <a:miter lim="800000"/>
                      <a:headEnd/>
                      <a:tailEnd/>
                    </a:ln>
                  </pic:spPr>
                </pic:pic>
              </a:graphicData>
            </a:graphic>
          </wp:anchor>
        </w:drawing>
      </w:r>
    </w:p>
    <w:sectPr w:rsidR="004F2163" w:rsidRPr="00647A6A" w:rsidSect="00400098">
      <w:pgSz w:w="11906" w:h="16838"/>
      <w:pgMar w:top="1440" w:right="1797" w:bottom="1440" w:left="1797"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BB" w:rsidRDefault="00CB0CBB" w:rsidP="00D67682">
      <w:r>
        <w:separator/>
      </w:r>
    </w:p>
  </w:endnote>
  <w:endnote w:type="continuationSeparator" w:id="0">
    <w:p w:rsidR="00CB0CBB" w:rsidRDefault="00CB0CBB" w:rsidP="00D6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87" w:rsidRDefault="004F0CB7" w:rsidP="00033A28">
    <w:pPr>
      <w:pStyle w:val="a4"/>
      <w:framePr w:wrap="around" w:vAnchor="text" w:hAnchor="margin" w:xAlign="right" w:y="1"/>
      <w:rPr>
        <w:rStyle w:val="a8"/>
      </w:rPr>
    </w:pPr>
    <w:r>
      <w:rPr>
        <w:rStyle w:val="a8"/>
      </w:rPr>
      <w:fldChar w:fldCharType="begin"/>
    </w:r>
    <w:r w:rsidR="00130987">
      <w:rPr>
        <w:rStyle w:val="a8"/>
      </w:rPr>
      <w:instrText xml:space="preserve">PAGE  </w:instrText>
    </w:r>
    <w:r>
      <w:rPr>
        <w:rStyle w:val="a8"/>
      </w:rPr>
      <w:fldChar w:fldCharType="end"/>
    </w:r>
  </w:p>
  <w:p w:rsidR="00130987" w:rsidRDefault="00130987" w:rsidP="0061064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87" w:rsidRDefault="00130987" w:rsidP="0061064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BB" w:rsidRDefault="00CB0CBB" w:rsidP="00D67682">
      <w:r>
        <w:separator/>
      </w:r>
    </w:p>
  </w:footnote>
  <w:footnote w:type="continuationSeparator" w:id="0">
    <w:p w:rsidR="00CB0CBB" w:rsidRDefault="00CB0CBB" w:rsidP="00D67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87" w:rsidRDefault="00130987" w:rsidP="00A97A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2ED"/>
    <w:multiLevelType w:val="hybridMultilevel"/>
    <w:tmpl w:val="2EA6E198"/>
    <w:lvl w:ilvl="0" w:tplc="73EA3366">
      <w:start w:val="1"/>
      <w:numFmt w:val="japaneseCounting"/>
      <w:lvlText w:val="%1、"/>
      <w:lvlJc w:val="left"/>
      <w:pPr>
        <w:ind w:left="1380" w:hanging="720"/>
      </w:pPr>
      <w:rPr>
        <w:rFonts w:hint="default"/>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28B728BC"/>
    <w:multiLevelType w:val="hybridMultilevel"/>
    <w:tmpl w:val="3E5EEB38"/>
    <w:lvl w:ilvl="0" w:tplc="E74CC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D5D2BE7"/>
    <w:multiLevelType w:val="hybridMultilevel"/>
    <w:tmpl w:val="7A76765C"/>
    <w:lvl w:ilvl="0" w:tplc="77568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6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DD4"/>
    <w:rsid w:val="00020A03"/>
    <w:rsid w:val="00026DF6"/>
    <w:rsid w:val="0003095A"/>
    <w:rsid w:val="00031E07"/>
    <w:rsid w:val="00035647"/>
    <w:rsid w:val="00040DA4"/>
    <w:rsid w:val="00044230"/>
    <w:rsid w:val="00064149"/>
    <w:rsid w:val="00066D3C"/>
    <w:rsid w:val="000717C3"/>
    <w:rsid w:val="00071C73"/>
    <w:rsid w:val="00082293"/>
    <w:rsid w:val="00091DDA"/>
    <w:rsid w:val="000A325F"/>
    <w:rsid w:val="000A4BCB"/>
    <w:rsid w:val="000A6922"/>
    <w:rsid w:val="000B2D11"/>
    <w:rsid w:val="000B34E1"/>
    <w:rsid w:val="00102BF5"/>
    <w:rsid w:val="0011022C"/>
    <w:rsid w:val="00116EC2"/>
    <w:rsid w:val="00130987"/>
    <w:rsid w:val="001404EC"/>
    <w:rsid w:val="001526C2"/>
    <w:rsid w:val="00167426"/>
    <w:rsid w:val="00175D4C"/>
    <w:rsid w:val="00183063"/>
    <w:rsid w:val="001B7289"/>
    <w:rsid w:val="001C06F7"/>
    <w:rsid w:val="001C7821"/>
    <w:rsid w:val="001D0986"/>
    <w:rsid w:val="001D7618"/>
    <w:rsid w:val="001F7EAD"/>
    <w:rsid w:val="002065ED"/>
    <w:rsid w:val="002159AF"/>
    <w:rsid w:val="00224240"/>
    <w:rsid w:val="00226EC2"/>
    <w:rsid w:val="002423E9"/>
    <w:rsid w:val="0024461F"/>
    <w:rsid w:val="00246535"/>
    <w:rsid w:val="00247F20"/>
    <w:rsid w:val="00250D19"/>
    <w:rsid w:val="0025593D"/>
    <w:rsid w:val="002713C2"/>
    <w:rsid w:val="0028174E"/>
    <w:rsid w:val="00284EF6"/>
    <w:rsid w:val="0029443B"/>
    <w:rsid w:val="0029561B"/>
    <w:rsid w:val="002A618B"/>
    <w:rsid w:val="002A6453"/>
    <w:rsid w:val="002C7312"/>
    <w:rsid w:val="002C7533"/>
    <w:rsid w:val="002D5E6F"/>
    <w:rsid w:val="002E0823"/>
    <w:rsid w:val="002E6601"/>
    <w:rsid w:val="00312777"/>
    <w:rsid w:val="003145BA"/>
    <w:rsid w:val="00321085"/>
    <w:rsid w:val="00323D1B"/>
    <w:rsid w:val="00357C9F"/>
    <w:rsid w:val="0036032D"/>
    <w:rsid w:val="00367A34"/>
    <w:rsid w:val="00383306"/>
    <w:rsid w:val="00390279"/>
    <w:rsid w:val="00394E87"/>
    <w:rsid w:val="00396543"/>
    <w:rsid w:val="003A1271"/>
    <w:rsid w:val="003B56C4"/>
    <w:rsid w:val="003D325C"/>
    <w:rsid w:val="003D3840"/>
    <w:rsid w:val="003F413D"/>
    <w:rsid w:val="00400098"/>
    <w:rsid w:val="00400C15"/>
    <w:rsid w:val="0041558B"/>
    <w:rsid w:val="0041767A"/>
    <w:rsid w:val="004202A2"/>
    <w:rsid w:val="00423C00"/>
    <w:rsid w:val="0043204B"/>
    <w:rsid w:val="004360F7"/>
    <w:rsid w:val="004574D7"/>
    <w:rsid w:val="00457B08"/>
    <w:rsid w:val="004716C6"/>
    <w:rsid w:val="0047557A"/>
    <w:rsid w:val="004809A0"/>
    <w:rsid w:val="004A2003"/>
    <w:rsid w:val="004A5D0E"/>
    <w:rsid w:val="004B48AC"/>
    <w:rsid w:val="004B48DA"/>
    <w:rsid w:val="004C149A"/>
    <w:rsid w:val="004D304B"/>
    <w:rsid w:val="004D4A76"/>
    <w:rsid w:val="004E0C6C"/>
    <w:rsid w:val="004E65EE"/>
    <w:rsid w:val="004F0CB7"/>
    <w:rsid w:val="004F1D9C"/>
    <w:rsid w:val="004F2163"/>
    <w:rsid w:val="004F4504"/>
    <w:rsid w:val="004F76E6"/>
    <w:rsid w:val="00502337"/>
    <w:rsid w:val="00520FD5"/>
    <w:rsid w:val="00525352"/>
    <w:rsid w:val="00540120"/>
    <w:rsid w:val="0054262E"/>
    <w:rsid w:val="00544FEA"/>
    <w:rsid w:val="00547167"/>
    <w:rsid w:val="00551403"/>
    <w:rsid w:val="0055397A"/>
    <w:rsid w:val="00554C46"/>
    <w:rsid w:val="00563CDB"/>
    <w:rsid w:val="0056771A"/>
    <w:rsid w:val="00575D5D"/>
    <w:rsid w:val="005968A9"/>
    <w:rsid w:val="005A1DED"/>
    <w:rsid w:val="005B0B5B"/>
    <w:rsid w:val="005C2ABF"/>
    <w:rsid w:val="005C520D"/>
    <w:rsid w:val="005D4779"/>
    <w:rsid w:val="005D60A8"/>
    <w:rsid w:val="005E0214"/>
    <w:rsid w:val="005E7341"/>
    <w:rsid w:val="005F3057"/>
    <w:rsid w:val="00605DD4"/>
    <w:rsid w:val="00607281"/>
    <w:rsid w:val="00613B43"/>
    <w:rsid w:val="00627639"/>
    <w:rsid w:val="0063163A"/>
    <w:rsid w:val="00634159"/>
    <w:rsid w:val="00640FAF"/>
    <w:rsid w:val="00647A6A"/>
    <w:rsid w:val="0065067D"/>
    <w:rsid w:val="00660D5B"/>
    <w:rsid w:val="00662306"/>
    <w:rsid w:val="00665812"/>
    <w:rsid w:val="0068083D"/>
    <w:rsid w:val="00686FF9"/>
    <w:rsid w:val="00690CF6"/>
    <w:rsid w:val="0069436C"/>
    <w:rsid w:val="0069453B"/>
    <w:rsid w:val="0069650C"/>
    <w:rsid w:val="00697B48"/>
    <w:rsid w:val="006B02A6"/>
    <w:rsid w:val="006D6EDA"/>
    <w:rsid w:val="006E2090"/>
    <w:rsid w:val="007040E7"/>
    <w:rsid w:val="007046FA"/>
    <w:rsid w:val="007109E6"/>
    <w:rsid w:val="007131A4"/>
    <w:rsid w:val="007153EA"/>
    <w:rsid w:val="00731C85"/>
    <w:rsid w:val="00732820"/>
    <w:rsid w:val="00740A20"/>
    <w:rsid w:val="00742E22"/>
    <w:rsid w:val="007625C2"/>
    <w:rsid w:val="007707D0"/>
    <w:rsid w:val="00771A96"/>
    <w:rsid w:val="007852FF"/>
    <w:rsid w:val="007937FE"/>
    <w:rsid w:val="007A4300"/>
    <w:rsid w:val="007B68D3"/>
    <w:rsid w:val="007C24B7"/>
    <w:rsid w:val="007F321F"/>
    <w:rsid w:val="008001D8"/>
    <w:rsid w:val="008036E1"/>
    <w:rsid w:val="008064F7"/>
    <w:rsid w:val="00821C69"/>
    <w:rsid w:val="0084729F"/>
    <w:rsid w:val="0085009F"/>
    <w:rsid w:val="00855773"/>
    <w:rsid w:val="00870F95"/>
    <w:rsid w:val="00877E7F"/>
    <w:rsid w:val="008976DA"/>
    <w:rsid w:val="008B33B3"/>
    <w:rsid w:val="008B5ADB"/>
    <w:rsid w:val="008D0F63"/>
    <w:rsid w:val="008D7226"/>
    <w:rsid w:val="008E00A2"/>
    <w:rsid w:val="008E654D"/>
    <w:rsid w:val="008F18CA"/>
    <w:rsid w:val="008F42DC"/>
    <w:rsid w:val="008F52A4"/>
    <w:rsid w:val="00922A6B"/>
    <w:rsid w:val="0092554C"/>
    <w:rsid w:val="00936B3B"/>
    <w:rsid w:val="00937966"/>
    <w:rsid w:val="00950C88"/>
    <w:rsid w:val="00953537"/>
    <w:rsid w:val="009662D7"/>
    <w:rsid w:val="00976441"/>
    <w:rsid w:val="00981B17"/>
    <w:rsid w:val="009906A2"/>
    <w:rsid w:val="009A516F"/>
    <w:rsid w:val="00A15168"/>
    <w:rsid w:val="00A176AA"/>
    <w:rsid w:val="00A20144"/>
    <w:rsid w:val="00A2489D"/>
    <w:rsid w:val="00A279DB"/>
    <w:rsid w:val="00A40FD7"/>
    <w:rsid w:val="00A514DA"/>
    <w:rsid w:val="00A53430"/>
    <w:rsid w:val="00A5431C"/>
    <w:rsid w:val="00A71610"/>
    <w:rsid w:val="00A772CE"/>
    <w:rsid w:val="00A80CB7"/>
    <w:rsid w:val="00A91246"/>
    <w:rsid w:val="00AA4A52"/>
    <w:rsid w:val="00AA6721"/>
    <w:rsid w:val="00AB1F4A"/>
    <w:rsid w:val="00AB258C"/>
    <w:rsid w:val="00AC38A1"/>
    <w:rsid w:val="00AD083E"/>
    <w:rsid w:val="00AD08CD"/>
    <w:rsid w:val="00AD2868"/>
    <w:rsid w:val="00AE48C7"/>
    <w:rsid w:val="00AF3B92"/>
    <w:rsid w:val="00B035E7"/>
    <w:rsid w:val="00B11A16"/>
    <w:rsid w:val="00B165FB"/>
    <w:rsid w:val="00B20560"/>
    <w:rsid w:val="00B31D3D"/>
    <w:rsid w:val="00B3749C"/>
    <w:rsid w:val="00B467F4"/>
    <w:rsid w:val="00B60766"/>
    <w:rsid w:val="00B71E3E"/>
    <w:rsid w:val="00B86DE2"/>
    <w:rsid w:val="00BA00BF"/>
    <w:rsid w:val="00BA7304"/>
    <w:rsid w:val="00BC0AED"/>
    <w:rsid w:val="00BC41B4"/>
    <w:rsid w:val="00BC46D7"/>
    <w:rsid w:val="00BD3D76"/>
    <w:rsid w:val="00BD61C7"/>
    <w:rsid w:val="00BE0EA0"/>
    <w:rsid w:val="00BE1392"/>
    <w:rsid w:val="00BF7993"/>
    <w:rsid w:val="00BF7B91"/>
    <w:rsid w:val="00C03CF5"/>
    <w:rsid w:val="00C202EF"/>
    <w:rsid w:val="00C30B73"/>
    <w:rsid w:val="00C40630"/>
    <w:rsid w:val="00C4593F"/>
    <w:rsid w:val="00C45FCB"/>
    <w:rsid w:val="00C503DF"/>
    <w:rsid w:val="00C51337"/>
    <w:rsid w:val="00C616D8"/>
    <w:rsid w:val="00C67555"/>
    <w:rsid w:val="00CA03EC"/>
    <w:rsid w:val="00CA7E36"/>
    <w:rsid w:val="00CB0CBB"/>
    <w:rsid w:val="00CB5351"/>
    <w:rsid w:val="00CC0708"/>
    <w:rsid w:val="00CC2F7A"/>
    <w:rsid w:val="00CD5CA5"/>
    <w:rsid w:val="00CE0F7A"/>
    <w:rsid w:val="00CE5511"/>
    <w:rsid w:val="00CE6499"/>
    <w:rsid w:val="00D13A1F"/>
    <w:rsid w:val="00D236B9"/>
    <w:rsid w:val="00D53BC9"/>
    <w:rsid w:val="00D621D7"/>
    <w:rsid w:val="00D67682"/>
    <w:rsid w:val="00D75FC0"/>
    <w:rsid w:val="00D85513"/>
    <w:rsid w:val="00D857C2"/>
    <w:rsid w:val="00D9200D"/>
    <w:rsid w:val="00DA4000"/>
    <w:rsid w:val="00DC24A6"/>
    <w:rsid w:val="00DD1450"/>
    <w:rsid w:val="00DD2141"/>
    <w:rsid w:val="00DD2C47"/>
    <w:rsid w:val="00DD6795"/>
    <w:rsid w:val="00DD6C03"/>
    <w:rsid w:val="00DD70B5"/>
    <w:rsid w:val="00DF0D71"/>
    <w:rsid w:val="00DF3911"/>
    <w:rsid w:val="00DF4014"/>
    <w:rsid w:val="00E02B69"/>
    <w:rsid w:val="00E05B52"/>
    <w:rsid w:val="00E128F8"/>
    <w:rsid w:val="00E40FC7"/>
    <w:rsid w:val="00E47309"/>
    <w:rsid w:val="00E503A1"/>
    <w:rsid w:val="00E50819"/>
    <w:rsid w:val="00E5520B"/>
    <w:rsid w:val="00E665D3"/>
    <w:rsid w:val="00E94081"/>
    <w:rsid w:val="00E9739E"/>
    <w:rsid w:val="00EA0A8C"/>
    <w:rsid w:val="00EA0DB5"/>
    <w:rsid w:val="00EB32E9"/>
    <w:rsid w:val="00EB6EF8"/>
    <w:rsid w:val="00EC1B13"/>
    <w:rsid w:val="00EC369D"/>
    <w:rsid w:val="00EC5B32"/>
    <w:rsid w:val="00ED724C"/>
    <w:rsid w:val="00EE5584"/>
    <w:rsid w:val="00EE6B19"/>
    <w:rsid w:val="00EE71EF"/>
    <w:rsid w:val="00EF539A"/>
    <w:rsid w:val="00F00AA1"/>
    <w:rsid w:val="00F04422"/>
    <w:rsid w:val="00F207B7"/>
    <w:rsid w:val="00F2203D"/>
    <w:rsid w:val="00F251E2"/>
    <w:rsid w:val="00F35B7D"/>
    <w:rsid w:val="00F36ED2"/>
    <w:rsid w:val="00F37A57"/>
    <w:rsid w:val="00F40C43"/>
    <w:rsid w:val="00F4553A"/>
    <w:rsid w:val="00F72282"/>
    <w:rsid w:val="00F75966"/>
    <w:rsid w:val="00F85806"/>
    <w:rsid w:val="00F87E48"/>
    <w:rsid w:val="00F87EC0"/>
    <w:rsid w:val="00F92B0C"/>
    <w:rsid w:val="00F95129"/>
    <w:rsid w:val="00FA5464"/>
    <w:rsid w:val="00FA59B6"/>
    <w:rsid w:val="00FC1DA9"/>
    <w:rsid w:val="00FC1F3D"/>
    <w:rsid w:val="00FD263D"/>
    <w:rsid w:val="00FD4674"/>
    <w:rsid w:val="00FE0C49"/>
    <w:rsid w:val="00FF4676"/>
    <w:rsid w:val="00FF72DC"/>
    <w:rsid w:val="00FF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0C15"/>
    <w:pPr>
      <w:tabs>
        <w:tab w:val="center" w:pos="4153"/>
        <w:tab w:val="right" w:pos="8306"/>
      </w:tabs>
      <w:snapToGrid w:val="0"/>
    </w:pPr>
    <w:rPr>
      <w:sz w:val="18"/>
      <w:szCs w:val="18"/>
    </w:rPr>
  </w:style>
  <w:style w:type="character" w:customStyle="1" w:styleId="Char">
    <w:name w:val="页眉 Char"/>
    <w:basedOn w:val="a0"/>
    <w:link w:val="a3"/>
    <w:uiPriority w:val="99"/>
    <w:rsid w:val="00400C15"/>
    <w:rPr>
      <w:rFonts w:ascii="Times New Roman" w:eastAsia="宋体" w:hAnsi="Times New Roman" w:cs="Times New Roman"/>
      <w:sz w:val="18"/>
      <w:szCs w:val="18"/>
    </w:rPr>
  </w:style>
  <w:style w:type="paragraph" w:styleId="a4">
    <w:name w:val="footer"/>
    <w:basedOn w:val="a"/>
    <w:link w:val="Char0"/>
    <w:unhideWhenUsed/>
    <w:rsid w:val="00400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C15"/>
    <w:rPr>
      <w:rFonts w:ascii="Times New Roman" w:eastAsia="宋体" w:hAnsi="Times New Roman" w:cs="Times New Roman"/>
      <w:sz w:val="18"/>
      <w:szCs w:val="18"/>
    </w:rPr>
  </w:style>
  <w:style w:type="paragraph" w:styleId="a5">
    <w:name w:val="Balloon Text"/>
    <w:basedOn w:val="a"/>
    <w:link w:val="Char1"/>
    <w:uiPriority w:val="99"/>
    <w:semiHidden/>
    <w:unhideWhenUsed/>
    <w:rsid w:val="00224240"/>
    <w:rPr>
      <w:sz w:val="18"/>
      <w:szCs w:val="18"/>
    </w:rPr>
  </w:style>
  <w:style w:type="character" w:customStyle="1" w:styleId="Char1">
    <w:name w:val="批注框文本 Char"/>
    <w:basedOn w:val="a0"/>
    <w:link w:val="a5"/>
    <w:uiPriority w:val="99"/>
    <w:semiHidden/>
    <w:rsid w:val="00224240"/>
    <w:rPr>
      <w:rFonts w:ascii="Times New Roman" w:eastAsia="宋体" w:hAnsi="Times New Roman" w:cs="Times New Roman"/>
      <w:sz w:val="18"/>
      <w:szCs w:val="18"/>
    </w:rPr>
  </w:style>
  <w:style w:type="character" w:styleId="a6">
    <w:name w:val="Hyperlink"/>
    <w:basedOn w:val="a0"/>
    <w:uiPriority w:val="99"/>
    <w:unhideWhenUsed/>
    <w:rsid w:val="00D75FC0"/>
    <w:rPr>
      <w:color w:val="0000FF" w:themeColor="hyperlink"/>
      <w:u w:val="single"/>
    </w:rPr>
  </w:style>
  <w:style w:type="paragraph" w:styleId="a7">
    <w:name w:val="List Paragraph"/>
    <w:basedOn w:val="a"/>
    <w:uiPriority w:val="34"/>
    <w:qFormat/>
    <w:rsid w:val="00400098"/>
    <w:pPr>
      <w:ind w:firstLineChars="200" w:firstLine="420"/>
    </w:pPr>
  </w:style>
  <w:style w:type="character" w:styleId="a8">
    <w:name w:val="page number"/>
    <w:basedOn w:val="a0"/>
    <w:rsid w:val="00130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6A49-3721-4722-B439-C87A7F7D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8</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p:lastModifiedBy>
  <cp:revision>309</cp:revision>
  <cp:lastPrinted>2017-09-21T06:39:00Z</cp:lastPrinted>
  <dcterms:created xsi:type="dcterms:W3CDTF">2016-10-17T03:11:00Z</dcterms:created>
  <dcterms:modified xsi:type="dcterms:W3CDTF">2017-09-21T07:36:00Z</dcterms:modified>
</cp:coreProperties>
</file>