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90" w:rsidRDefault="00252C90" w:rsidP="00E56A3F">
      <w:pPr>
        <w:jc w:val="center"/>
        <w:rPr>
          <w:b/>
          <w:sz w:val="44"/>
          <w:szCs w:val="44"/>
        </w:rPr>
      </w:pPr>
    </w:p>
    <w:p w:rsidR="00252C90" w:rsidRDefault="00252C90" w:rsidP="00E56A3F">
      <w:pPr>
        <w:jc w:val="center"/>
        <w:rPr>
          <w:b/>
          <w:sz w:val="44"/>
          <w:szCs w:val="44"/>
        </w:rPr>
      </w:pPr>
    </w:p>
    <w:p w:rsidR="009C3094" w:rsidRPr="00FA4B57" w:rsidRDefault="009C3094" w:rsidP="009C3094">
      <w:pPr>
        <w:jc w:val="center"/>
        <w:rPr>
          <w:rFonts w:ascii="仿宋_GB2312" w:eastAsia="仿宋_GB2312"/>
          <w:sz w:val="28"/>
          <w:szCs w:val="28"/>
        </w:rPr>
      </w:pPr>
      <w:proofErr w:type="gramStart"/>
      <w:r w:rsidRPr="00FA4B57">
        <w:rPr>
          <w:rFonts w:ascii="仿宋_GB2312" w:eastAsia="仿宋_GB2312" w:hint="eastAsia"/>
          <w:sz w:val="28"/>
          <w:szCs w:val="28"/>
        </w:rPr>
        <w:t>粤物协</w:t>
      </w:r>
      <w:r>
        <w:rPr>
          <w:rFonts w:ascii="仿宋_GB2312" w:eastAsia="仿宋_GB2312" w:hint="eastAsia"/>
          <w:sz w:val="28"/>
          <w:szCs w:val="28"/>
        </w:rPr>
        <w:t>函</w:t>
      </w:r>
      <w:proofErr w:type="gramEnd"/>
      <w:r w:rsidRPr="00FA4B57">
        <w:rPr>
          <w:rFonts w:ascii="仿宋_GB2312" w:eastAsia="仿宋_GB2312" w:hint="eastAsia"/>
          <w:sz w:val="28"/>
          <w:szCs w:val="28"/>
        </w:rPr>
        <w:t>字[202</w:t>
      </w:r>
      <w:r>
        <w:rPr>
          <w:rFonts w:ascii="仿宋_GB2312" w:eastAsia="仿宋_GB2312" w:hint="eastAsia"/>
          <w:sz w:val="28"/>
          <w:szCs w:val="28"/>
        </w:rPr>
        <w:t>1</w:t>
      </w:r>
      <w:r w:rsidRPr="00FA4B57">
        <w:rPr>
          <w:rFonts w:ascii="仿宋_GB2312" w:eastAsia="仿宋_GB2312" w:hint="eastAsia"/>
          <w:sz w:val="28"/>
          <w:szCs w:val="28"/>
        </w:rPr>
        <w:t>]</w:t>
      </w:r>
      <w:r>
        <w:rPr>
          <w:rFonts w:ascii="仿宋_GB2312" w:eastAsia="仿宋_GB2312" w:hint="eastAsia"/>
          <w:sz w:val="28"/>
          <w:szCs w:val="28"/>
        </w:rPr>
        <w:t>7</w:t>
      </w:r>
      <w:r w:rsidRPr="00FA4B57">
        <w:rPr>
          <w:rFonts w:ascii="仿宋_GB2312" w:eastAsia="仿宋_GB2312" w:hint="eastAsia"/>
          <w:sz w:val="28"/>
          <w:szCs w:val="28"/>
        </w:rPr>
        <w:t>号</w:t>
      </w:r>
    </w:p>
    <w:p w:rsidR="00252C90" w:rsidRDefault="00252C90" w:rsidP="00E56A3F">
      <w:pPr>
        <w:jc w:val="center"/>
        <w:rPr>
          <w:b/>
          <w:sz w:val="44"/>
          <w:szCs w:val="44"/>
        </w:rPr>
      </w:pPr>
    </w:p>
    <w:p w:rsidR="00962EBD" w:rsidRDefault="00E56A3F" w:rsidP="00962EBD">
      <w:pPr>
        <w:spacing w:line="600" w:lineRule="exact"/>
        <w:jc w:val="center"/>
        <w:rPr>
          <w:rFonts w:ascii="小标宋" w:eastAsia="小标宋"/>
          <w:sz w:val="44"/>
          <w:szCs w:val="44"/>
        </w:rPr>
      </w:pPr>
      <w:r w:rsidRPr="00962EBD">
        <w:rPr>
          <w:rFonts w:ascii="小标宋" w:eastAsia="小标宋" w:hint="eastAsia"/>
          <w:sz w:val="44"/>
          <w:szCs w:val="44"/>
        </w:rPr>
        <w:t>关于征求</w:t>
      </w:r>
      <w:proofErr w:type="gramStart"/>
      <w:r w:rsidRPr="00962EBD">
        <w:rPr>
          <w:rFonts w:ascii="小标宋" w:eastAsia="小标宋" w:hint="eastAsia"/>
          <w:sz w:val="44"/>
          <w:szCs w:val="44"/>
        </w:rPr>
        <w:t>《</w:t>
      </w:r>
      <w:proofErr w:type="gramEnd"/>
      <w:r w:rsidRPr="00962EBD">
        <w:rPr>
          <w:rFonts w:ascii="小标宋" w:eastAsia="小标宋" w:hint="eastAsia"/>
          <w:sz w:val="44"/>
          <w:szCs w:val="44"/>
        </w:rPr>
        <w:t>物业服务企业安全生产标准化</w:t>
      </w:r>
    </w:p>
    <w:p w:rsidR="006C459A" w:rsidRPr="00962EBD" w:rsidRDefault="00E56A3F" w:rsidP="00962EBD">
      <w:pPr>
        <w:spacing w:line="600" w:lineRule="exact"/>
        <w:jc w:val="center"/>
        <w:rPr>
          <w:rFonts w:ascii="小标宋" w:eastAsia="小标宋"/>
          <w:sz w:val="44"/>
          <w:szCs w:val="44"/>
        </w:rPr>
      </w:pPr>
      <w:r w:rsidRPr="00962EBD">
        <w:rPr>
          <w:rFonts w:ascii="小标宋" w:eastAsia="小标宋" w:hint="eastAsia"/>
          <w:sz w:val="44"/>
          <w:szCs w:val="44"/>
        </w:rPr>
        <w:t>规范</w:t>
      </w:r>
      <w:proofErr w:type="gramStart"/>
      <w:r w:rsidRPr="00962EBD">
        <w:rPr>
          <w:rFonts w:ascii="小标宋" w:eastAsia="小标宋" w:hint="eastAsia"/>
          <w:sz w:val="44"/>
          <w:szCs w:val="44"/>
        </w:rPr>
        <w:t>》</w:t>
      </w:r>
      <w:proofErr w:type="gramEnd"/>
      <w:r w:rsidRPr="00962EBD">
        <w:rPr>
          <w:rFonts w:ascii="小标宋" w:eastAsia="小标宋" w:hint="eastAsia"/>
          <w:sz w:val="44"/>
          <w:szCs w:val="44"/>
        </w:rPr>
        <w:t>团体标准意见的函</w:t>
      </w:r>
    </w:p>
    <w:p w:rsidR="00E56A3F" w:rsidRPr="00E56A3F" w:rsidRDefault="00E56A3F" w:rsidP="00962EBD">
      <w:pPr>
        <w:spacing w:line="240" w:lineRule="exact"/>
        <w:rPr>
          <w:sz w:val="30"/>
          <w:szCs w:val="30"/>
        </w:rPr>
      </w:pPr>
    </w:p>
    <w:p w:rsidR="00E56A3F" w:rsidRPr="00962EBD" w:rsidRDefault="00E56A3F" w:rsidP="004076C2">
      <w:pPr>
        <w:spacing w:line="580" w:lineRule="exact"/>
        <w:contextualSpacing/>
        <w:rPr>
          <w:rFonts w:ascii="仿宋_GB2312" w:eastAsia="仿宋_GB2312"/>
          <w:sz w:val="32"/>
          <w:szCs w:val="32"/>
        </w:rPr>
      </w:pPr>
      <w:r w:rsidRPr="00962EBD">
        <w:rPr>
          <w:rFonts w:ascii="仿宋_GB2312" w:eastAsia="仿宋_GB2312" w:hint="eastAsia"/>
          <w:sz w:val="32"/>
          <w:szCs w:val="32"/>
        </w:rPr>
        <w:t>各有关单位及专家：</w:t>
      </w:r>
    </w:p>
    <w:p w:rsidR="00245E3B" w:rsidRPr="0061703D" w:rsidRDefault="00E56A3F" w:rsidP="004076C2">
      <w:pPr>
        <w:spacing w:line="580" w:lineRule="exact"/>
        <w:ind w:firstLineChars="200" w:firstLine="640"/>
        <w:contextualSpacing/>
        <w:rPr>
          <w:rFonts w:ascii="仿宋_GB2312" w:eastAsia="仿宋_GB2312"/>
          <w:sz w:val="32"/>
          <w:szCs w:val="32"/>
        </w:rPr>
      </w:pPr>
      <w:r w:rsidRPr="0061703D">
        <w:rPr>
          <w:rFonts w:ascii="仿宋_GB2312" w:eastAsia="仿宋_GB2312" w:hint="eastAsia"/>
          <w:sz w:val="32"/>
          <w:szCs w:val="32"/>
        </w:rPr>
        <w:t>根据《企业安全</w:t>
      </w:r>
      <w:r w:rsidR="00C74508">
        <w:rPr>
          <w:rFonts w:ascii="仿宋_GB2312" w:eastAsia="仿宋_GB2312" w:hint="eastAsia"/>
          <w:sz w:val="32"/>
          <w:szCs w:val="32"/>
        </w:rPr>
        <w:t>生产</w:t>
      </w:r>
      <w:r w:rsidRPr="0061703D">
        <w:rPr>
          <w:rFonts w:ascii="仿宋_GB2312" w:eastAsia="仿宋_GB2312" w:hint="eastAsia"/>
          <w:sz w:val="32"/>
          <w:szCs w:val="32"/>
        </w:rPr>
        <w:t>基本规范》</w:t>
      </w:r>
      <w:r w:rsidR="00C74508">
        <w:rPr>
          <w:rFonts w:ascii="仿宋_GB2312" w:eastAsia="仿宋_GB2312" w:hint="eastAsia"/>
          <w:sz w:val="32"/>
          <w:szCs w:val="32"/>
        </w:rPr>
        <w:t>、</w:t>
      </w:r>
      <w:r w:rsidRPr="0061703D">
        <w:rPr>
          <w:rFonts w:ascii="仿宋_GB2312" w:eastAsia="仿宋_GB2312" w:hint="eastAsia"/>
          <w:sz w:val="32"/>
          <w:szCs w:val="32"/>
        </w:rPr>
        <w:t>《生产单位生产安全事故应急预案编制导则》相关要素，为填补我省物业服务企业安全生产标准化建设具体指标和评价标准的空白，指导和促进物业服务行业开展安全生产标准化贯标工作，由广东省物业管理行业协会提出立项的《物业服务企业安全生产标准化规范》团体标准，经广东华信服务集团有限公司、广州粤华物业有限公司、保利物业服务股份有限公司、</w:t>
      </w:r>
      <w:r w:rsidR="00962EBD" w:rsidRPr="00962EBD">
        <w:rPr>
          <w:rFonts w:ascii="仿宋_GB2312" w:eastAsia="仿宋_GB2312" w:hint="eastAsia"/>
          <w:sz w:val="32"/>
          <w:szCs w:val="32"/>
        </w:rPr>
        <w:t>广州珠江城市管理集团有限公司</w:t>
      </w:r>
      <w:r w:rsidRPr="0061703D">
        <w:rPr>
          <w:rFonts w:ascii="仿宋_GB2312" w:eastAsia="仿宋_GB2312" w:hint="eastAsia"/>
          <w:sz w:val="32"/>
          <w:szCs w:val="32"/>
        </w:rPr>
        <w:t>、中海物业管理广州有限公司、</w:t>
      </w:r>
      <w:proofErr w:type="gramStart"/>
      <w:r w:rsidRPr="0061703D">
        <w:rPr>
          <w:rFonts w:ascii="仿宋_GB2312" w:eastAsia="仿宋_GB2312" w:hint="eastAsia"/>
          <w:sz w:val="32"/>
          <w:szCs w:val="32"/>
        </w:rPr>
        <w:t>雅生活</w:t>
      </w:r>
      <w:proofErr w:type="gramEnd"/>
      <w:r w:rsidRPr="0061703D">
        <w:rPr>
          <w:rFonts w:ascii="仿宋_GB2312" w:eastAsia="仿宋_GB2312" w:hint="eastAsia"/>
          <w:sz w:val="32"/>
          <w:szCs w:val="32"/>
        </w:rPr>
        <w:t>智慧城市服务股份有限公司、广州越秀物业发展有限公司、碧</w:t>
      </w:r>
      <w:proofErr w:type="gramStart"/>
      <w:r w:rsidRPr="0061703D">
        <w:rPr>
          <w:rFonts w:ascii="仿宋_GB2312" w:eastAsia="仿宋_GB2312" w:hint="eastAsia"/>
          <w:sz w:val="32"/>
          <w:szCs w:val="32"/>
        </w:rPr>
        <w:t>桂园</w:t>
      </w:r>
      <w:proofErr w:type="gramEnd"/>
      <w:r w:rsidRPr="0061703D">
        <w:rPr>
          <w:rFonts w:ascii="仿宋_GB2312" w:eastAsia="仿宋_GB2312" w:hint="eastAsia"/>
          <w:sz w:val="32"/>
          <w:szCs w:val="32"/>
        </w:rPr>
        <w:t>生活服务集团股份有限公司、</w:t>
      </w:r>
      <w:r w:rsidR="00434F49" w:rsidRPr="0061703D">
        <w:rPr>
          <w:rFonts w:ascii="仿宋_GB2312" w:eastAsia="仿宋_GB2312" w:hint="eastAsia"/>
          <w:sz w:val="32"/>
          <w:szCs w:val="32"/>
        </w:rPr>
        <w:t>广东泰科物业管理有限公司、富力物业服务集团、</w:t>
      </w:r>
      <w:r w:rsidRPr="0061703D">
        <w:rPr>
          <w:rFonts w:ascii="仿宋_GB2312" w:eastAsia="仿宋_GB2312" w:hint="eastAsia"/>
          <w:sz w:val="32"/>
          <w:szCs w:val="32"/>
        </w:rPr>
        <w:t>深圳市</w:t>
      </w:r>
      <w:proofErr w:type="gramStart"/>
      <w:r w:rsidRPr="0061703D">
        <w:rPr>
          <w:rFonts w:ascii="仿宋_GB2312" w:eastAsia="仿宋_GB2312" w:hint="eastAsia"/>
          <w:sz w:val="32"/>
          <w:szCs w:val="32"/>
        </w:rPr>
        <w:t>世</w:t>
      </w:r>
      <w:proofErr w:type="gramEnd"/>
      <w:r w:rsidRPr="0061703D">
        <w:rPr>
          <w:rFonts w:ascii="仿宋_GB2312" w:eastAsia="仿宋_GB2312" w:hint="eastAsia"/>
          <w:sz w:val="32"/>
          <w:szCs w:val="32"/>
        </w:rPr>
        <w:t>和安全技术咨询有限公司、广东劳安职业安全事务有限公司等单位共同起草，</w:t>
      </w:r>
      <w:r w:rsidR="00127CD9">
        <w:rPr>
          <w:rFonts w:ascii="仿宋_GB2312" w:eastAsia="仿宋_GB2312" w:hint="eastAsia"/>
          <w:sz w:val="32"/>
          <w:szCs w:val="32"/>
        </w:rPr>
        <w:t>经多次集中讨论修改完善，</w:t>
      </w:r>
      <w:r w:rsidR="00DF2AB6">
        <w:rPr>
          <w:rFonts w:ascii="仿宋_GB2312" w:eastAsia="仿宋_GB2312" w:hint="eastAsia"/>
          <w:sz w:val="32"/>
          <w:szCs w:val="32"/>
        </w:rPr>
        <w:t>已形成征求意见稿。</w:t>
      </w:r>
      <w:r w:rsidR="00245E3B" w:rsidRPr="0061703D">
        <w:rPr>
          <w:rFonts w:ascii="仿宋_GB2312" w:eastAsia="仿宋_GB2312" w:hint="eastAsia"/>
          <w:sz w:val="32"/>
          <w:szCs w:val="32"/>
        </w:rPr>
        <w:t>现将征求意见稿及相关材料发送</w:t>
      </w:r>
      <w:r w:rsidR="00C74508">
        <w:rPr>
          <w:rFonts w:ascii="仿宋_GB2312" w:eastAsia="仿宋_GB2312" w:hint="eastAsia"/>
          <w:sz w:val="32"/>
          <w:szCs w:val="32"/>
        </w:rPr>
        <w:t>给你</w:t>
      </w:r>
      <w:r w:rsidR="00245E3B" w:rsidRPr="0061703D">
        <w:rPr>
          <w:rFonts w:ascii="仿宋_GB2312" w:eastAsia="仿宋_GB2312" w:hint="eastAsia"/>
          <w:sz w:val="32"/>
          <w:szCs w:val="32"/>
        </w:rPr>
        <w:t>们，敬请提出修改意见或建议（若无意见，则回复“无意见”），于2021年10月25日前将“意见</w:t>
      </w:r>
      <w:r w:rsidR="00806FEA">
        <w:rPr>
          <w:rFonts w:ascii="仿宋_GB2312" w:eastAsia="仿宋_GB2312" w:hint="eastAsia"/>
          <w:sz w:val="32"/>
          <w:szCs w:val="32"/>
        </w:rPr>
        <w:t>或建议</w:t>
      </w:r>
      <w:r w:rsidR="00245E3B" w:rsidRPr="0061703D">
        <w:rPr>
          <w:rFonts w:ascii="仿宋_GB2312" w:eastAsia="仿宋_GB2312" w:hint="eastAsia"/>
          <w:sz w:val="32"/>
          <w:szCs w:val="32"/>
        </w:rPr>
        <w:t>表”盖章或签名扫描成PDF版反馈至省物协秘书处。</w:t>
      </w:r>
    </w:p>
    <w:p w:rsidR="00245E3B" w:rsidRPr="0061703D" w:rsidRDefault="0078356F" w:rsidP="004076C2">
      <w:pPr>
        <w:spacing w:line="580" w:lineRule="exact"/>
        <w:ind w:firstLineChars="200" w:firstLine="640"/>
        <w:contextualSpacing/>
        <w:rPr>
          <w:rFonts w:ascii="仿宋_GB2312" w:eastAsia="仿宋_GB2312"/>
          <w:sz w:val="32"/>
          <w:szCs w:val="32"/>
        </w:rPr>
      </w:pPr>
      <w:r w:rsidRPr="00962EBD">
        <w:rPr>
          <w:rFonts w:ascii="仿宋_GB2312" w:eastAsia="仿宋_GB2312" w:hint="eastAsia"/>
          <w:sz w:val="32"/>
          <w:szCs w:val="32"/>
        </w:rPr>
        <w:lastRenderedPageBreak/>
        <w:t>修改意见或建议收集邮箱348138248@qq.com；联系人：冯书丽020-83642981</w:t>
      </w:r>
      <w:r w:rsidR="00784F72" w:rsidRPr="0061703D">
        <w:rPr>
          <w:rFonts w:ascii="仿宋_GB2312" w:eastAsia="仿宋_GB2312" w:hint="eastAsia"/>
          <w:sz w:val="32"/>
          <w:szCs w:val="32"/>
        </w:rPr>
        <w:t>、</w:t>
      </w:r>
      <w:r w:rsidR="00245E3B" w:rsidRPr="0061703D">
        <w:rPr>
          <w:rFonts w:ascii="仿宋_GB2312" w:eastAsia="仿宋_GB2312" w:hint="eastAsia"/>
          <w:sz w:val="32"/>
          <w:szCs w:val="32"/>
        </w:rPr>
        <w:t>13926066309；联系地址：广州市越秀区</w:t>
      </w:r>
      <w:r w:rsidR="00962EBD">
        <w:rPr>
          <w:rFonts w:ascii="仿宋_GB2312" w:eastAsia="仿宋_GB2312" w:hint="eastAsia"/>
          <w:sz w:val="32"/>
          <w:szCs w:val="32"/>
        </w:rPr>
        <w:t>德政北路538号达</w:t>
      </w:r>
      <w:r w:rsidR="00245E3B" w:rsidRPr="0061703D">
        <w:rPr>
          <w:rFonts w:ascii="仿宋_GB2312" w:eastAsia="仿宋_GB2312" w:hint="eastAsia"/>
          <w:sz w:val="32"/>
          <w:szCs w:val="32"/>
        </w:rPr>
        <w:t>信大厦</w:t>
      </w:r>
      <w:r w:rsidR="00962EBD">
        <w:rPr>
          <w:rFonts w:ascii="仿宋_GB2312" w:eastAsia="仿宋_GB2312" w:hint="eastAsia"/>
          <w:sz w:val="32"/>
          <w:szCs w:val="32"/>
        </w:rPr>
        <w:t>610-612</w:t>
      </w:r>
      <w:r w:rsidR="00245E3B" w:rsidRPr="0061703D">
        <w:rPr>
          <w:rFonts w:ascii="仿宋_GB2312" w:eastAsia="仿宋_GB2312" w:hint="eastAsia"/>
          <w:sz w:val="32"/>
          <w:szCs w:val="32"/>
        </w:rPr>
        <w:t>室</w:t>
      </w:r>
      <w:r w:rsidR="009A27C2" w:rsidRPr="0061703D">
        <w:rPr>
          <w:rFonts w:ascii="仿宋_GB2312" w:eastAsia="仿宋_GB2312" w:hint="eastAsia"/>
          <w:sz w:val="32"/>
          <w:szCs w:val="32"/>
        </w:rPr>
        <w:t>。</w:t>
      </w:r>
    </w:p>
    <w:p w:rsidR="009A27C2" w:rsidRPr="0061703D" w:rsidRDefault="009A27C2" w:rsidP="004076C2">
      <w:pPr>
        <w:spacing w:line="580" w:lineRule="exact"/>
        <w:ind w:firstLineChars="185" w:firstLine="592"/>
        <w:contextualSpacing/>
        <w:rPr>
          <w:rFonts w:ascii="仿宋_GB2312" w:eastAsia="仿宋_GB2312"/>
          <w:sz w:val="32"/>
          <w:szCs w:val="32"/>
        </w:rPr>
      </w:pPr>
      <w:r w:rsidRPr="0061703D">
        <w:rPr>
          <w:rFonts w:ascii="仿宋_GB2312" w:eastAsia="仿宋_GB2312" w:hint="eastAsia"/>
          <w:sz w:val="32"/>
          <w:szCs w:val="32"/>
        </w:rPr>
        <w:t>此函。</w:t>
      </w:r>
      <w:bookmarkStart w:id="0" w:name="_GoBack"/>
      <w:bookmarkEnd w:id="0"/>
    </w:p>
    <w:p w:rsidR="00D1485D" w:rsidRDefault="00D1485D" w:rsidP="004076C2">
      <w:pPr>
        <w:spacing w:line="580" w:lineRule="exact"/>
        <w:contextualSpacing/>
        <w:rPr>
          <w:rFonts w:ascii="仿宋_GB2312" w:eastAsia="仿宋_GB2312"/>
          <w:sz w:val="28"/>
          <w:szCs w:val="28"/>
        </w:rPr>
      </w:pPr>
    </w:p>
    <w:p w:rsidR="00B94341" w:rsidRDefault="009A27C2" w:rsidP="004076C2">
      <w:pPr>
        <w:spacing w:line="580" w:lineRule="exact"/>
        <w:contextualSpacing/>
        <w:rPr>
          <w:rFonts w:ascii="仿宋_GB2312" w:eastAsia="仿宋_GB2312"/>
          <w:sz w:val="28"/>
          <w:szCs w:val="28"/>
        </w:rPr>
      </w:pPr>
      <w:r w:rsidRPr="00B94341">
        <w:rPr>
          <w:rFonts w:ascii="仿宋_GB2312" w:eastAsia="仿宋_GB2312" w:hint="eastAsia"/>
          <w:sz w:val="28"/>
          <w:szCs w:val="28"/>
        </w:rPr>
        <w:t>附件：</w:t>
      </w:r>
    </w:p>
    <w:p w:rsidR="009A27C2" w:rsidRPr="00B94341" w:rsidRDefault="009A27C2" w:rsidP="004076C2">
      <w:pPr>
        <w:spacing w:line="580" w:lineRule="exact"/>
        <w:contextualSpacing/>
        <w:rPr>
          <w:rFonts w:ascii="仿宋_GB2312" w:eastAsia="仿宋_GB2312"/>
          <w:sz w:val="28"/>
          <w:szCs w:val="28"/>
        </w:rPr>
      </w:pPr>
      <w:r w:rsidRPr="00B94341">
        <w:rPr>
          <w:rFonts w:ascii="仿宋_GB2312" w:eastAsia="仿宋_GB2312" w:hint="eastAsia"/>
          <w:sz w:val="28"/>
          <w:szCs w:val="28"/>
        </w:rPr>
        <w:t>1.《物业服务企业安全生产标准化规范》团体标准（征求意见稿）</w:t>
      </w:r>
    </w:p>
    <w:p w:rsidR="009A27C2" w:rsidRPr="00B94341" w:rsidRDefault="009A27C2" w:rsidP="004076C2">
      <w:pPr>
        <w:spacing w:line="580" w:lineRule="exact"/>
        <w:contextualSpacing/>
        <w:rPr>
          <w:rFonts w:ascii="仿宋_GB2312" w:eastAsia="仿宋_GB2312"/>
          <w:sz w:val="28"/>
          <w:szCs w:val="28"/>
        </w:rPr>
      </w:pPr>
      <w:r w:rsidRPr="00B94341">
        <w:rPr>
          <w:rFonts w:ascii="仿宋_GB2312" w:eastAsia="仿宋_GB2312" w:hint="eastAsia"/>
          <w:sz w:val="28"/>
          <w:szCs w:val="28"/>
        </w:rPr>
        <w:t>2.《物业服务企业安全生产标准化规范》团体标准编制说明</w:t>
      </w:r>
    </w:p>
    <w:p w:rsidR="009A27C2" w:rsidRPr="00B94341" w:rsidRDefault="009A27C2" w:rsidP="004076C2">
      <w:pPr>
        <w:spacing w:line="580" w:lineRule="exact"/>
        <w:contextualSpacing/>
        <w:rPr>
          <w:rFonts w:ascii="仿宋_GB2312" w:eastAsia="仿宋_GB2312"/>
          <w:sz w:val="28"/>
          <w:szCs w:val="28"/>
        </w:rPr>
      </w:pPr>
      <w:r w:rsidRPr="00B94341">
        <w:rPr>
          <w:rFonts w:ascii="仿宋_GB2312" w:eastAsia="仿宋_GB2312" w:hint="eastAsia"/>
          <w:sz w:val="28"/>
          <w:szCs w:val="28"/>
        </w:rPr>
        <w:t>3.《物业服务企业安全生产标准化规范》修改意见</w:t>
      </w:r>
      <w:r w:rsidR="00806FEA">
        <w:rPr>
          <w:rFonts w:ascii="仿宋_GB2312" w:eastAsia="仿宋_GB2312" w:hint="eastAsia"/>
          <w:sz w:val="28"/>
          <w:szCs w:val="28"/>
        </w:rPr>
        <w:t>或建议</w:t>
      </w:r>
      <w:r w:rsidRPr="00B94341">
        <w:rPr>
          <w:rFonts w:ascii="仿宋_GB2312" w:eastAsia="仿宋_GB2312" w:hint="eastAsia"/>
          <w:sz w:val="28"/>
          <w:szCs w:val="28"/>
        </w:rPr>
        <w:t>表</w:t>
      </w:r>
    </w:p>
    <w:p w:rsidR="00AF2687" w:rsidRDefault="00AF2687" w:rsidP="004076C2">
      <w:pPr>
        <w:spacing w:line="580" w:lineRule="exact"/>
        <w:ind w:firstLine="432"/>
        <w:contextualSpacing/>
        <w:rPr>
          <w:rFonts w:ascii="仿宋_GB2312" w:eastAsia="仿宋_GB2312"/>
          <w:sz w:val="32"/>
          <w:szCs w:val="32"/>
        </w:rPr>
      </w:pPr>
    </w:p>
    <w:p w:rsidR="00B94341" w:rsidRPr="0061703D" w:rsidRDefault="00B94341" w:rsidP="004076C2">
      <w:pPr>
        <w:spacing w:line="580" w:lineRule="exact"/>
        <w:ind w:firstLine="432"/>
        <w:contextualSpacing/>
        <w:rPr>
          <w:rFonts w:ascii="仿宋_GB2312" w:eastAsia="仿宋_GB2312"/>
          <w:sz w:val="32"/>
          <w:szCs w:val="32"/>
        </w:rPr>
      </w:pPr>
    </w:p>
    <w:p w:rsidR="0077646D" w:rsidRPr="0061703D" w:rsidRDefault="0077646D" w:rsidP="004076C2">
      <w:pPr>
        <w:spacing w:line="580" w:lineRule="exact"/>
        <w:ind w:firstLine="432"/>
        <w:contextualSpacing/>
        <w:rPr>
          <w:rFonts w:ascii="仿宋_GB2312" w:eastAsia="仿宋_GB2312"/>
          <w:sz w:val="32"/>
          <w:szCs w:val="32"/>
        </w:rPr>
      </w:pPr>
    </w:p>
    <w:p w:rsidR="00AF2687" w:rsidRPr="0061703D" w:rsidRDefault="00AF2687" w:rsidP="004076C2">
      <w:pPr>
        <w:spacing w:line="580" w:lineRule="exact"/>
        <w:ind w:firstLine="432"/>
        <w:contextualSpacing/>
        <w:rPr>
          <w:rFonts w:ascii="仿宋_GB2312" w:eastAsia="仿宋_GB2312"/>
          <w:sz w:val="32"/>
          <w:szCs w:val="32"/>
        </w:rPr>
      </w:pPr>
      <w:r w:rsidRPr="0061703D">
        <w:rPr>
          <w:rFonts w:ascii="仿宋_GB2312" w:eastAsia="仿宋_GB2312" w:hint="eastAsia"/>
          <w:sz w:val="32"/>
          <w:szCs w:val="32"/>
        </w:rPr>
        <w:t xml:space="preserve">                         广东省物业管理行业协会</w:t>
      </w:r>
    </w:p>
    <w:p w:rsidR="00AF2687" w:rsidRPr="0061703D" w:rsidRDefault="00AF2687" w:rsidP="004076C2">
      <w:pPr>
        <w:spacing w:line="580" w:lineRule="exact"/>
        <w:ind w:firstLine="432"/>
        <w:contextualSpacing/>
        <w:rPr>
          <w:rFonts w:ascii="仿宋_GB2312" w:eastAsia="仿宋_GB2312"/>
          <w:sz w:val="32"/>
          <w:szCs w:val="32"/>
        </w:rPr>
      </w:pPr>
      <w:r w:rsidRPr="0061703D">
        <w:rPr>
          <w:rFonts w:ascii="仿宋_GB2312" w:eastAsia="仿宋_GB2312" w:hint="eastAsia"/>
          <w:sz w:val="32"/>
          <w:szCs w:val="32"/>
        </w:rPr>
        <w:t xml:space="preserve">                         二</w:t>
      </w:r>
      <w:r w:rsidR="00962EBD">
        <w:rPr>
          <w:rFonts w:ascii="仿宋_GB2312" w:eastAsia="仿宋_GB2312" w:hint="eastAsia"/>
          <w:sz w:val="32"/>
          <w:szCs w:val="32"/>
        </w:rPr>
        <w:t>○</w:t>
      </w:r>
      <w:r w:rsidRPr="0061703D">
        <w:rPr>
          <w:rFonts w:ascii="仿宋_GB2312" w:eastAsia="仿宋_GB2312" w:hint="eastAsia"/>
          <w:sz w:val="32"/>
          <w:szCs w:val="32"/>
        </w:rPr>
        <w:t>二一年九月二十四日</w:t>
      </w:r>
    </w:p>
    <w:sectPr w:rsidR="00AF2687" w:rsidRPr="0061703D" w:rsidSect="00BF707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D6" w:rsidRDefault="00D015D6" w:rsidP="008477C2">
      <w:r>
        <w:separator/>
      </w:r>
    </w:p>
  </w:endnote>
  <w:endnote w:type="continuationSeparator" w:id="0">
    <w:p w:rsidR="00D015D6" w:rsidRDefault="00D015D6" w:rsidP="0084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2701"/>
      <w:docPartObj>
        <w:docPartGallery w:val="Page Numbers (Bottom of Page)"/>
        <w:docPartUnique/>
      </w:docPartObj>
    </w:sdtPr>
    <w:sdtEndPr/>
    <w:sdtContent>
      <w:p w:rsidR="00962EBD" w:rsidRDefault="00D015D6">
        <w:pPr>
          <w:pStyle w:val="a5"/>
          <w:jc w:val="center"/>
        </w:pPr>
        <w:r>
          <w:fldChar w:fldCharType="begin"/>
        </w:r>
        <w:r>
          <w:instrText xml:space="preserve"> PAGE   \* MERGEFORMAT </w:instrText>
        </w:r>
        <w:r>
          <w:fldChar w:fldCharType="separate"/>
        </w:r>
        <w:r w:rsidR="004076C2" w:rsidRPr="004076C2">
          <w:rPr>
            <w:noProof/>
            <w:lang w:val="zh-CN"/>
          </w:rPr>
          <w:t>2</w:t>
        </w:r>
        <w:r>
          <w:rPr>
            <w:noProof/>
            <w:lang w:val="zh-CN"/>
          </w:rPr>
          <w:fldChar w:fldCharType="end"/>
        </w:r>
      </w:p>
    </w:sdtContent>
  </w:sdt>
  <w:p w:rsidR="00962EBD" w:rsidRDefault="00962E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D6" w:rsidRDefault="00D015D6" w:rsidP="008477C2">
      <w:r>
        <w:separator/>
      </w:r>
    </w:p>
  </w:footnote>
  <w:footnote w:type="continuationSeparator" w:id="0">
    <w:p w:rsidR="00D015D6" w:rsidRDefault="00D015D6" w:rsidP="0084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6A3F"/>
    <w:rsid w:val="00030F7F"/>
    <w:rsid w:val="00127CD9"/>
    <w:rsid w:val="001F2372"/>
    <w:rsid w:val="00245E3B"/>
    <w:rsid w:val="00252C90"/>
    <w:rsid w:val="0025655A"/>
    <w:rsid w:val="004013CA"/>
    <w:rsid w:val="004076C2"/>
    <w:rsid w:val="00434F49"/>
    <w:rsid w:val="00537D67"/>
    <w:rsid w:val="005B7282"/>
    <w:rsid w:val="0061703D"/>
    <w:rsid w:val="006C459A"/>
    <w:rsid w:val="0077646D"/>
    <w:rsid w:val="0078356F"/>
    <w:rsid w:val="00784F72"/>
    <w:rsid w:val="00806FEA"/>
    <w:rsid w:val="008477C2"/>
    <w:rsid w:val="008F65F5"/>
    <w:rsid w:val="00962EBD"/>
    <w:rsid w:val="009A27C2"/>
    <w:rsid w:val="009C3094"/>
    <w:rsid w:val="00AF2687"/>
    <w:rsid w:val="00B94341"/>
    <w:rsid w:val="00BF7079"/>
    <w:rsid w:val="00C74508"/>
    <w:rsid w:val="00C94623"/>
    <w:rsid w:val="00D015D6"/>
    <w:rsid w:val="00D1485D"/>
    <w:rsid w:val="00DF2AB6"/>
    <w:rsid w:val="00E56A3F"/>
    <w:rsid w:val="00E73E1A"/>
    <w:rsid w:val="00E83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0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F72"/>
    <w:rPr>
      <w:color w:val="0000FF" w:themeColor="hyperlink"/>
      <w:u w:val="single"/>
    </w:rPr>
  </w:style>
  <w:style w:type="paragraph" w:styleId="a4">
    <w:name w:val="header"/>
    <w:basedOn w:val="a"/>
    <w:link w:val="Char"/>
    <w:uiPriority w:val="99"/>
    <w:unhideWhenUsed/>
    <w:rsid w:val="00847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77C2"/>
    <w:rPr>
      <w:sz w:val="18"/>
      <w:szCs w:val="18"/>
    </w:rPr>
  </w:style>
  <w:style w:type="paragraph" w:styleId="a5">
    <w:name w:val="footer"/>
    <w:basedOn w:val="a"/>
    <w:link w:val="Char0"/>
    <w:uiPriority w:val="99"/>
    <w:unhideWhenUsed/>
    <w:rsid w:val="008477C2"/>
    <w:pPr>
      <w:tabs>
        <w:tab w:val="center" w:pos="4153"/>
        <w:tab w:val="right" w:pos="8306"/>
      </w:tabs>
      <w:snapToGrid w:val="0"/>
      <w:jc w:val="left"/>
    </w:pPr>
    <w:rPr>
      <w:sz w:val="18"/>
      <w:szCs w:val="18"/>
    </w:rPr>
  </w:style>
  <w:style w:type="character" w:customStyle="1" w:styleId="Char0">
    <w:name w:val="页脚 Char"/>
    <w:basedOn w:val="a0"/>
    <w:link w:val="a5"/>
    <w:uiPriority w:val="99"/>
    <w:rsid w:val="008477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F72"/>
    <w:rPr>
      <w:color w:val="0000FF" w:themeColor="hyperlink"/>
      <w:u w:val="single"/>
    </w:rPr>
  </w:style>
  <w:style w:type="paragraph" w:styleId="a4">
    <w:name w:val="header"/>
    <w:basedOn w:val="a"/>
    <w:link w:val="Char"/>
    <w:uiPriority w:val="99"/>
    <w:unhideWhenUsed/>
    <w:rsid w:val="00847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77C2"/>
    <w:rPr>
      <w:sz w:val="18"/>
      <w:szCs w:val="18"/>
    </w:rPr>
  </w:style>
  <w:style w:type="paragraph" w:styleId="a5">
    <w:name w:val="footer"/>
    <w:basedOn w:val="a"/>
    <w:link w:val="Char0"/>
    <w:uiPriority w:val="99"/>
    <w:unhideWhenUsed/>
    <w:rsid w:val="008477C2"/>
    <w:pPr>
      <w:tabs>
        <w:tab w:val="center" w:pos="4153"/>
        <w:tab w:val="right" w:pos="8306"/>
      </w:tabs>
      <w:snapToGrid w:val="0"/>
      <w:jc w:val="left"/>
    </w:pPr>
    <w:rPr>
      <w:sz w:val="18"/>
      <w:szCs w:val="18"/>
    </w:rPr>
  </w:style>
  <w:style w:type="character" w:customStyle="1" w:styleId="Char0">
    <w:name w:val="页脚 Char"/>
    <w:basedOn w:val="a0"/>
    <w:link w:val="a5"/>
    <w:uiPriority w:val="99"/>
    <w:rsid w:val="008477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cp:revision>
  <dcterms:created xsi:type="dcterms:W3CDTF">2021-09-29T02:20:00Z</dcterms:created>
  <dcterms:modified xsi:type="dcterms:W3CDTF">2021-09-29T08:55:00Z</dcterms:modified>
</cp:coreProperties>
</file>