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798A">
      <w:pPr>
        <w:pStyle w:val="2"/>
        <w:spacing w:line="520" w:lineRule="exact"/>
        <w:ind w:firstLine="0"/>
        <w:jc w:val="both"/>
        <w:rPr>
          <w:rFonts w:ascii="仿宋_GB2312" w:hAnsi="仿宋_GB2312" w:eastAsia="仿宋_GB2312" w:cs="仿宋_GB2312"/>
          <w:b w:val="0"/>
          <w:sz w:val="28"/>
          <w:szCs w:val="28"/>
        </w:rPr>
      </w:pPr>
    </w:p>
    <w:p w14:paraId="2CEC7E7D">
      <w:pPr>
        <w:pStyle w:val="2"/>
        <w:spacing w:line="600" w:lineRule="exact"/>
        <w:ind w:firstLine="0"/>
        <w:rPr>
          <w:rFonts w:ascii="仿宋_GB2312" w:hAnsi="仿宋_GB2312" w:eastAsia="仿宋_GB2312" w:cs="仿宋_GB2312"/>
          <w:b w:val="0"/>
          <w:sz w:val="28"/>
          <w:szCs w:val="28"/>
          <w:highlight w:val="none"/>
        </w:rPr>
      </w:pPr>
    </w:p>
    <w:p w14:paraId="71698425">
      <w:pPr>
        <w:pStyle w:val="2"/>
        <w:spacing w:line="600" w:lineRule="exact"/>
        <w:ind w:firstLine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32"/>
          <w:szCs w:val="32"/>
          <w:highlight w:val="none"/>
        </w:rPr>
        <w:t>粤物协培字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  <w:lang w:eastAsia="zh-CN"/>
        </w:rPr>
        <w:t>〔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  <w:lang w:eastAsia="zh-CN"/>
        </w:rPr>
        <w:t>〕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</w:rPr>
        <w:t>号</w:t>
      </w:r>
    </w:p>
    <w:p w14:paraId="54A9E3A3">
      <w:pPr>
        <w:rPr>
          <w:rFonts w:hint="eastAsia" w:ascii="方正公文小标宋" w:hAnsi="方正公文小标宋" w:eastAsia="方正公文小标宋" w:cs="方正公文小标宋"/>
          <w:sz w:val="22"/>
          <w:szCs w:val="28"/>
        </w:rPr>
      </w:pPr>
    </w:p>
    <w:p w14:paraId="77DCE482">
      <w:pPr>
        <w:widowControl/>
        <w:kinsoku w:val="0"/>
        <w:autoSpaceDE w:val="0"/>
        <w:autoSpaceDN w:val="0"/>
        <w:adjustRightInd w:val="0"/>
        <w:snapToGrid w:val="0"/>
        <w:spacing w:before="130" w:line="520" w:lineRule="exact"/>
        <w:ind w:right="119"/>
        <w:jc w:val="center"/>
        <w:rPr>
          <w:rFonts w:hint="eastAsia" w:ascii="方正公文小标宋" w:hAnsi="方正公文小标宋" w:eastAsia="方正公文小标宋" w:cs="方正公文小标宋"/>
          <w:spacing w:val="-2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-2"/>
          <w:sz w:val="44"/>
          <w:szCs w:val="44"/>
        </w:rPr>
        <w:t>关于广东省物业管理行业协会</w:t>
      </w:r>
      <w:r>
        <w:rPr>
          <w:rFonts w:hint="eastAsia" w:ascii="方正公文小标宋" w:hAnsi="方正公文小标宋" w:eastAsia="方正公文小标宋" w:cs="方正公文小标宋"/>
          <w:spacing w:val="28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pacing w:val="28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pacing w:val="-2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spacing w:val="-2"/>
          <w:sz w:val="44"/>
          <w:szCs w:val="44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spacing w:val="-2"/>
          <w:sz w:val="44"/>
          <w:szCs w:val="44"/>
          <w:lang w:eastAsia="zh-CN"/>
        </w:rPr>
        <w:t>期</w:t>
      </w:r>
      <w:r>
        <w:rPr>
          <w:rFonts w:hint="eastAsia" w:ascii="方正公文小标宋" w:hAnsi="方正公文小标宋" w:eastAsia="方正公文小标宋" w:cs="方正公文小标宋"/>
          <w:spacing w:val="-2"/>
          <w:sz w:val="44"/>
          <w:szCs w:val="44"/>
        </w:rPr>
        <w:t>物业管理师职业技能等级认定成绩查询</w:t>
      </w:r>
      <w:r>
        <w:rPr>
          <w:rFonts w:hint="eastAsia" w:ascii="方正公文小标宋" w:hAnsi="方正公文小标宋" w:eastAsia="方正公文小标宋" w:cs="方正公文小标宋"/>
          <w:spacing w:val="-2"/>
          <w:sz w:val="44"/>
          <w:szCs w:val="44"/>
          <w:lang w:eastAsia="zh-CN"/>
        </w:rPr>
        <w:t>、</w:t>
      </w:r>
      <w:r>
        <w:rPr>
          <w:rFonts w:hint="eastAsia" w:ascii="方正公文小标宋" w:hAnsi="方正公文小标宋" w:eastAsia="方正公文小标宋" w:cs="方正公文小标宋"/>
          <w:spacing w:val="-2"/>
          <w:sz w:val="44"/>
          <w:szCs w:val="44"/>
          <w:lang w:val="en-US" w:eastAsia="zh-CN"/>
        </w:rPr>
        <w:t>复核</w:t>
      </w:r>
      <w:r>
        <w:rPr>
          <w:rFonts w:hint="eastAsia" w:ascii="方正公文小标宋" w:hAnsi="方正公文小标宋" w:eastAsia="方正公文小标宋" w:cs="方正公文小标宋"/>
          <w:spacing w:val="-2"/>
          <w:sz w:val="44"/>
          <w:szCs w:val="44"/>
        </w:rPr>
        <w:t>通知</w:t>
      </w:r>
    </w:p>
    <w:p w14:paraId="28835E4E">
      <w:pPr>
        <w:spacing w:line="360" w:lineRule="auto"/>
        <w:rPr>
          <w:rFonts w:hint="eastAsia" w:ascii="仿宋" w:hAnsi="仿宋" w:eastAsia="仿宋" w:cs="仿宋"/>
          <w:sz w:val="18"/>
          <w:szCs w:val="18"/>
          <w:lang w:eastAsia="zh-CN"/>
        </w:rPr>
      </w:pPr>
    </w:p>
    <w:p w14:paraId="53600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各考生：</w:t>
      </w:r>
    </w:p>
    <w:p w14:paraId="3AA43BD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</w:rPr>
        <w:t>广东省物业管理行业协会（以下简称“广东省物协”）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于202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5月16日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组织开展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期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物业管理师职业技能等级认定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广州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场）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，考试成绩现对外发布并开通查询，有关成绩查询、复核事项通知如下：</w:t>
      </w:r>
    </w:p>
    <w:p w14:paraId="55293BD3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firstLine="320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成绩查询</w:t>
      </w:r>
    </w:p>
    <w:p w14:paraId="4002031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210" w:leftChars="100" w:firstLine="0" w:firstLineChars="0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 xml:space="preserve">  </w:t>
      </w:r>
      <w:r>
        <w:rPr>
          <w:rFonts w:hint="eastAsia" w:ascii="楷体" w:hAnsi="楷体" w:eastAsia="楷体" w:cs="楷体"/>
          <w:szCs w:val="32"/>
        </w:rPr>
        <w:t>（一）查询时间</w:t>
      </w:r>
    </w:p>
    <w:p w14:paraId="41A7CCE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firstLine="320"/>
        <w:textAlignment w:val="auto"/>
        <w:rPr>
          <w:rFonts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2026年5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日。</w:t>
      </w:r>
    </w:p>
    <w:p w14:paraId="687C69D4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210" w:leftChars="100" w:firstLine="320"/>
        <w:textAlignment w:val="auto"/>
        <w:rPr>
          <w:rFonts w:ascii="楷体" w:hAnsi="楷体" w:eastAsia="楷体" w:cs="楷体"/>
          <w:szCs w:val="32"/>
          <w:highlight w:val="none"/>
        </w:rPr>
      </w:pPr>
      <w:r>
        <w:rPr>
          <w:rFonts w:hint="eastAsia" w:ascii="楷体" w:hAnsi="楷体" w:eastAsia="楷体" w:cs="楷体"/>
          <w:szCs w:val="32"/>
          <w:highlight w:val="none"/>
        </w:rPr>
        <w:t>查询方式</w:t>
      </w:r>
    </w:p>
    <w:p w14:paraId="14C99AB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登录报考平台，输入个人账号后，</w:t>
      </w:r>
      <w:r>
        <w:rPr>
          <w:rFonts w:hint="eastAsia" w:ascii="仿宋_GB2312" w:hAnsi="仿宋_GB2312" w:eastAsia="仿宋_GB2312" w:cs="仿宋_GB2312"/>
          <w:szCs w:val="32"/>
        </w:rPr>
        <w:t>依次点击“考试查   询—查看成绩”即可查询具体成绩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 w14:paraId="06ADC7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640" w:firstLineChars="200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二、成绩复核</w:t>
      </w:r>
    </w:p>
    <w:p w14:paraId="665161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理论成绩是系统统一阅卷，不予复核。</w:t>
      </w:r>
    </w:p>
    <w:p w14:paraId="1F24DEA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如对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实操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成绩有异议，请于成绩发布之日起5个工作日内提出正式书面复核申请（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详见附件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复核内容仅限于是否存在漏评、计分及登分是否准确无误，是否有违纪记录或其他异常情况等，不涉及对试卷的重新评阅。</w:t>
      </w:r>
    </w:p>
    <w:p w14:paraId="6E5090C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）考生需将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:highlight w:val="none"/>
          <w:u w:val="wave"/>
          <w14:textFill>
            <w14:solidFill>
              <w14:schemeClr w14:val="tx1"/>
            </w14:solidFill>
          </w14:textFill>
        </w:rPr>
        <w:t>本人正楷签字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:highlight w:val="none"/>
          <w:u w:val="wav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:highlight w:val="none"/>
          <w:u w:val="wave"/>
          <w14:textFill>
            <w14:solidFill>
              <w14:schemeClr w14:val="tx1"/>
            </w14:solidFill>
          </w14:textFill>
        </w:rPr>
        <w:t>的书面成绩复核申请表原件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:highlight w:val="none"/>
          <w:u w:val="wave"/>
          <w14:textFill>
            <w14:solidFill>
              <w14:schemeClr w14:val="tx1"/>
            </w14:solidFill>
          </w14:textFill>
        </w:rPr>
        <w:t>本人身份证正反面复印件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:highlight w:val="none"/>
          <w:u w:val="wave"/>
          <w:lang w:val="en-US" w:eastAsia="zh-CN"/>
          <w14:textFill>
            <w14:solidFill>
              <w14:schemeClr w14:val="tx1"/>
            </w14:solidFill>
          </w14:textFill>
        </w:rPr>
        <w:t>准考证复印件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，邮寄至广东省物协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培训部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（地址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广东省广州市天河区黄埔大道西100号富力盈泰广场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901室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 沈老师 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13538843983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邮费请自理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D19267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）成绩复核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受理进度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将通过短信形式反馈给考生，请考生留意手机短信通知。</w:t>
      </w:r>
    </w:p>
    <w:p w14:paraId="1B3EBDC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）请考生在规定时间内按要求提出申请，逾期不受理。</w:t>
      </w:r>
    </w:p>
    <w:p w14:paraId="0780AF6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640" w:firstLineChars="200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三、联系方式</w:t>
      </w:r>
    </w:p>
    <w:p w14:paraId="07C7F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39" w:leftChars="35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联系人：沈老师  </w:t>
      </w:r>
    </w:p>
    <w:p w14:paraId="6B5CD4ED">
      <w:pPr>
        <w:spacing w:line="540" w:lineRule="exact"/>
        <w:ind w:left="739" w:leftChars="35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13538843983</w:t>
      </w:r>
    </w:p>
    <w:p w14:paraId="5DF46A09">
      <w:pPr>
        <w:pStyle w:val="2"/>
      </w:pPr>
    </w:p>
    <w:p w14:paraId="0F0A3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广东省物业管理行业协会202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物业管理师（四级/中级工）职业技能等级认定考试评价结果 </w:t>
      </w:r>
    </w:p>
    <w:p w14:paraId="061FEAD8">
      <w:pPr>
        <w:pStyle w:val="2"/>
        <w:numPr>
          <w:ilvl w:val="0"/>
          <w:numId w:val="0"/>
        </w:num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kern w:val="2"/>
          <w:sz w:val="32"/>
          <w:szCs w:val="32"/>
          <w:lang w:val="en-US" w:eastAsia="zh-CN" w:bidi="ar-SA"/>
        </w:rPr>
        <w:t>2.广东省物业管理行业协会2026年第</w:t>
      </w:r>
      <w:r>
        <w:rPr>
          <w:rFonts w:hint="eastAsia" w:ascii="方正仿宋_GB2312" w:hAnsi="方正仿宋_GB2312" w:eastAsia="方正仿宋_GB2312" w:cs="方正仿宋_GB2312"/>
          <w:b w:val="0"/>
          <w:w w:val="10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b w:val="0"/>
          <w:w w:val="100"/>
          <w:kern w:val="2"/>
          <w:sz w:val="32"/>
          <w:szCs w:val="32"/>
          <w:lang w:val="en-US" w:eastAsia="zh-CN" w:bidi="ar-SA"/>
        </w:rPr>
        <w:t xml:space="preserve">期物业管理师（三级/高级工）职业技能等级认定考试评价结果 </w:t>
      </w:r>
    </w:p>
    <w:p w14:paraId="62AB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广东省物业管理行业协会物业管理师职业技能等级认定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实操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成绩复核申请表</w:t>
      </w:r>
    </w:p>
    <w:p w14:paraId="64E97A75">
      <w:pPr>
        <w:pStyle w:val="6"/>
        <w:spacing w:line="460" w:lineRule="exact"/>
        <w:ind w:left="0" w:firstLine="0" w:firstLineChars="0"/>
        <w:rPr>
          <w:rFonts w:ascii="仿宋_GB2312" w:hAnsi="仿宋_GB2312" w:eastAsia="仿宋_GB2312" w:cs="仿宋_GB2312"/>
          <w:spacing w:val="-5"/>
          <w:sz w:val="32"/>
          <w:szCs w:val="32"/>
          <w:highlight w:val="yellow"/>
        </w:rPr>
      </w:pPr>
    </w:p>
    <w:p w14:paraId="19BDB9D8">
      <w:pPr>
        <w:spacing w:line="460" w:lineRule="exact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广东省物业管理行业协会</w:t>
      </w:r>
    </w:p>
    <w:p w14:paraId="66C7C46C">
      <w:pPr>
        <w:spacing w:line="460" w:lineRule="exact"/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  </w:t>
      </w:r>
    </w:p>
    <w:p w14:paraId="27FC41E0"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p w14:paraId="1A0504B1">
      <w:pPr>
        <w:pStyle w:val="6"/>
        <w:spacing w:line="360" w:lineRule="auto"/>
        <w:ind w:left="0" w:firstLine="0" w:firstLineChars="0"/>
        <w:rPr>
          <w:rFonts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附件1</w:t>
      </w:r>
    </w:p>
    <w:p w14:paraId="35E37B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91"/>
        <w:jc w:val="center"/>
        <w:textAlignment w:val="auto"/>
        <w:rPr>
          <w:rFonts w:hint="default" w:ascii="黑体" w:hAnsi="黑体" w:eastAsia="黑体" w:cs="黑体"/>
          <w:spacing w:val="-5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6"/>
          <w:szCs w:val="36"/>
          <w:highlight w:val="none"/>
        </w:rPr>
        <w:t>广东省物业管理行业协会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  <w:lang w:val="en-US" w:eastAsia="zh-CN"/>
        </w:rPr>
        <w:t>2026年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  <w:lang w:eastAsia="zh-CN"/>
        </w:rPr>
        <w:t>第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  <w:lang w:eastAsia="zh-CN"/>
        </w:rPr>
        <w:t>期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</w:rPr>
        <w:t>物业管理师（四级/中级工）职业技能等级认定考试评价结果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  <w:lang w:val="en-US" w:eastAsia="zh-CN"/>
        </w:rPr>
        <w:t xml:space="preserve">  </w:t>
      </w:r>
    </w:p>
    <w:p w14:paraId="6956C021">
      <w:pPr>
        <w:spacing w:line="103" w:lineRule="exact"/>
      </w:pPr>
    </w:p>
    <w:p w14:paraId="3163255F">
      <w:pPr>
        <w:rPr>
          <w:rFonts w:ascii="仿宋_GB2312" w:hAnsi="仿宋_GB2312" w:eastAsia="仿宋_GB2312" w:cs="仿宋_GB2312"/>
        </w:rPr>
      </w:pPr>
    </w:p>
    <w:tbl>
      <w:tblPr>
        <w:tblStyle w:val="7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045"/>
        <w:gridCol w:w="4045"/>
        <w:gridCol w:w="2094"/>
      </w:tblGrid>
      <w:tr w14:paraId="0F1B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A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B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2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8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评价结果</w:t>
            </w:r>
          </w:p>
        </w:tc>
      </w:tr>
      <w:tr w14:paraId="628B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A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D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吴志华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7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440402**********52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0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F73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0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6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林仕彬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7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440711**********16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D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4B2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D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E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贾玉涛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9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130229**********22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F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A4C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8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2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刘险英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7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441481**********87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7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6B7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6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8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0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430702**********4X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2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037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5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5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陈惠萍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B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440781**********24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9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61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5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D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刘丹桃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D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440107**********24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9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8D3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D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D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秦静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C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450323**********28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6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D1C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0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5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谭翠群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4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441882**********29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6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D51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F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黄原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E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445122**********17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8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34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F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9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崔莹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5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230202**********23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6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823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5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C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侯定邦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8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440103**********12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1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3C8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7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0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吴萍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C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445121**********40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D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65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4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E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谭泳龙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D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440784**********1X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5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D54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0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3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罗嘉恩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F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440106**********30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8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D0B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B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4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陈文妍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2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441481**********8X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6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4A7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6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B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彭楚欣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2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440402**********23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E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09B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F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5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杨斌勋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9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431003**********72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A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69C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F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9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张伟兵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D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411024**********16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3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783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0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D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陈如凤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4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445224**********22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3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92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2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A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张正卉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D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440104**********28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B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CA6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7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3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陈景贤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2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440883**********38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3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DA1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6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D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孙笑地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2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130826**********18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0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B48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C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4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李安健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450721**********95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2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9ED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C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C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苏梓敏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9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445202**********27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7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9FA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1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2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李柔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D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440104**********23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3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81D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2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1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陈妃武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C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440882**********17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6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AC9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5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李登民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F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445323**********15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D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DA9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3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F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张信洲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4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440582**********58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E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123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0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5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严书祥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8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362502**********32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4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6A6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A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D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余杨花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9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362202**********64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E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B2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9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5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莫坤玲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B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440784**********24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A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9C5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F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3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张炜强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6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440702**********16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4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21F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2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3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岑心鹤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2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340303**********27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C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605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7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9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马敏仪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9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440781**********61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6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2F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4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D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梁冰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6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440881**********48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2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230C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4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A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彭日霞</w:t>
            </w:r>
          </w:p>
        </w:tc>
        <w:tc>
          <w:tcPr>
            <w:tcW w:w="4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8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362329**********30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9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</w:tbl>
    <w:p w14:paraId="2BFD14B7">
      <w:pPr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br w:type="page"/>
      </w:r>
    </w:p>
    <w:p w14:paraId="0028721E">
      <w:pPr>
        <w:pStyle w:val="6"/>
        <w:spacing w:line="360" w:lineRule="auto"/>
        <w:ind w:left="0" w:firstLine="0" w:firstLineChars="0"/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附件2</w:t>
      </w:r>
    </w:p>
    <w:p w14:paraId="7BDEC68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91"/>
        <w:jc w:val="center"/>
        <w:textAlignment w:val="auto"/>
        <w:rPr>
          <w:rFonts w:ascii="黑体" w:hAnsi="黑体" w:eastAsia="黑体" w:cs="黑体"/>
          <w:spacing w:val="-5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pacing w:val="-5"/>
          <w:sz w:val="36"/>
          <w:szCs w:val="36"/>
          <w:highlight w:val="none"/>
        </w:rPr>
        <w:t>广东省物业管理行业协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  <w:lang w:val="en-US" w:eastAsia="zh-CN"/>
        </w:rPr>
        <w:t>会2026年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  <w:lang w:eastAsia="zh-CN"/>
        </w:rPr>
        <w:t>第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  <w:lang w:eastAsia="zh-CN"/>
        </w:rPr>
        <w:t>期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</w:rPr>
        <w:t>物业管理师（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  <w:lang w:eastAsia="zh-CN"/>
        </w:rPr>
        <w:t>三级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  <w:lang w:val="en-US" w:eastAsia="zh-CN"/>
        </w:rPr>
        <w:t>/高级工</w:t>
      </w:r>
      <w:r>
        <w:rPr>
          <w:rFonts w:hint="eastAsia" w:ascii="黑体" w:hAnsi="黑体" w:eastAsia="黑体" w:cs="黑体"/>
          <w:spacing w:val="-5"/>
          <w:sz w:val="36"/>
          <w:szCs w:val="36"/>
          <w:highlight w:val="none"/>
        </w:rPr>
        <w:t>）职业技能等级认定考试评价结果</w:t>
      </w:r>
    </w:p>
    <w:tbl>
      <w:tblPr>
        <w:tblStyle w:val="7"/>
        <w:tblpPr w:leftFromText="180" w:rightFromText="180" w:vertAnchor="text" w:horzAnchor="page" w:tblpX="1481" w:tblpY="98"/>
        <w:tblOverlap w:val="never"/>
        <w:tblW w:w="49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50"/>
        <w:gridCol w:w="4688"/>
        <w:gridCol w:w="2081"/>
      </w:tblGrid>
      <w:tr w14:paraId="6CD5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5" w:type="dxa"/>
            <w:shd w:val="clear" w:color="auto" w:fill="auto"/>
            <w:vAlign w:val="center"/>
          </w:tcPr>
          <w:p w14:paraId="27A0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34C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184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D1D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评价结果</w:t>
            </w:r>
          </w:p>
        </w:tc>
      </w:tr>
      <w:tr w14:paraId="355E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AA7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6EB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何志强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1AF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442000**********36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D66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23C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5D6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D97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E41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612522**********23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19A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874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65B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AE3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詹筱楠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8EC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440184**********40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7D5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79E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ECF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07B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李嘉耀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1E3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440111**********96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825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88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E58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CCB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秦毓斌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B71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440183**********17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463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6D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985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963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邓艺华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F13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441881**********13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A9C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861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E2D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C6E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邱毕成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9C2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430421**********94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8F2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FF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22D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FB0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郑铤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264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445221**********73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E0F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258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29F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34A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李国帅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714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410825**********1X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C5E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20A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786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063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吴斌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A57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440803**********16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C43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BB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7F2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172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李业彬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0BE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450981**********12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320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22E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5D7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232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潘韵玲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175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445381**********2X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77D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B9D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AFD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FDF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牟柏颖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FB8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610114**********25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FC0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AE2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16D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94D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黄晓玲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159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612328**********28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5E5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398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5C9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54E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8FF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421023**********91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5AB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4E5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4D8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543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林华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884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440104**********15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D61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96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228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F0E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454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511621**********95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1A5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8F8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B34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8DF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李小婷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B8D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441602**********26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C6F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791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ABC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D00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林晓彤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FB7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445221**********24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2D3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9A9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391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DA0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王晓晓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9E6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452428**********25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5B7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26F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D5F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823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林泽成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C18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440802**********17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917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823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031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018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596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441481**********98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B05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C8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714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4CD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梁家辉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182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440105**********34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C12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96E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3B2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3B8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严华生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032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362426**********10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8B2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D43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FB3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0C6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严孔平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C87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362426**********15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D0A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CDB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B3A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613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张天龙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369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150422**********32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AD3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3F0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2BD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283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梁文浩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9C1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440181**********39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ACC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88E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5BD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F7C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袁蒙琪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EFA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610521**********63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9C3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B55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0EB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41A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李泽威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53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440105**********3X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BC6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ABD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2BF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68D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谭清梅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4B4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441821**********49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176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132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E39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D06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廖雪梅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8D2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511023**********60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B0B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120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B15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917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黄伟锐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C68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445302**********35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5C5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2DE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BF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793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蒋造东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A4B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452226**********1X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D9E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7D2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BD2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F8C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林天伟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9E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445122**********13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61B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32E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2DB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9C0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苏尚冠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A66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440801**********17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FDB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C3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E81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C61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王弘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F95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420321**********12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983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656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5B4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B7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梁石林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A8C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450421**********32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137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CBB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D5A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4EC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张苗苗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259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140581**********2X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166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39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4E6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EA3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钟昊江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3A8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440981**********13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386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FF7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E45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251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鲁跃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EDB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430124**********75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AF3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4BD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119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F59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许艾玲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DC8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445281**********83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942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747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2D8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1C4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杨丽娟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C15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430481**********61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82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6C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C33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619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张伟军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E4E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440105**********18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E68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B97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65B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8DC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刘柳英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CF7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441481**********24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8BC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0A9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859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CFF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钟雄伟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250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430124**********75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044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37C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396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181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7C9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412829**********97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236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64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0FF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A8F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张俊杰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E8F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412824**********10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632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DD2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18A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F81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陈漪淇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079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440181**********2X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6EA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66A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F15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E88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汪思妍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77F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511681**********05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CE0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E04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F48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077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蔡翩翩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D75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440823**********26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E2C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C3B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332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DAA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吴凯阳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F50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440105**********11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42E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809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A58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A22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詹利芬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8E7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510304**********23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E27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FD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8B2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CE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李景春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28D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440923**********90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37D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5D9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76B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62D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伍灵敏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0F6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440781**********28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BAD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F3F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B50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E60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龚猛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B9A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421022**********97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35A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D9C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1B5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679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李龙振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706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342222**********17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C2C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033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0C9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C9B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毛莉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779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513030**********29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331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FDA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4CF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9EF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黄福瑜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F47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441900**********99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29E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FFE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459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E3A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李炎枫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330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440784**********19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E9B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280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DB4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664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徐卫斌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3C4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440202**********58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2F0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2C9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607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950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刘冲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4CE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410381**********15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327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1DB6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7AD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0D5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方良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BF3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232303**********13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9CF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64F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230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7C0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陈昱霖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977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440881**********56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479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1E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072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057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刘清鲁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E9B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340503**********35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653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AEB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C73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092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李智斌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0AC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440102**********32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860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54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4A3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721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李雄伟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7CA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440811**********17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A46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FDE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12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C22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E99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430703**********90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E1B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C52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5B5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54C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蔡玉斌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F6C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440982**********98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378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DB5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267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8BF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孙嘉文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DD4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440883**********07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81D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74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5B5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079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关建基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CD4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441882**********13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2A6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8C5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E01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6DE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甘伊玲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F89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450421**********46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B5A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E3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87F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1E1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刘群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BA2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340826**********4X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847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79C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986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35C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郑俊聪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CD6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441802**********32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4EB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4CF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5E2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659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刘向锋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4C2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440111**********1X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C1C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743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A10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33F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陈天赐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9C2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440104**********16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460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043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C9B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EBA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曾松涛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710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441424**********75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D94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DF2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805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D9A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房武龙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D9C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445224**********36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91D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14A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CDF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68E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108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522425**********20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901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93B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996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142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戴锦雄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A6C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440111**********15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43E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524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C96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30F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6C0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511325**********4X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D95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473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859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889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潘梓娟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50A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440903**********22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2CE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4B1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7C7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F9D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苏文清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8F4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440823**********20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14F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194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EFF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8C7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何建周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334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440781**********17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52F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478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990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94A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李炎阳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2ED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450481**********31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7B6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FAE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149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126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李玉晓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F93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412828**********35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F11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EC3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02C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D27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任浩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E2A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430621**********15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E92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54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DB7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917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刘燕平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CED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440111**********49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9DE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2FF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BF2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71F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杨珈睿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0DF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440104**********26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80A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DE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018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2E0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许志杰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DD1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445224**********17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E30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9C2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298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144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杜柳燕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699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432522**********24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DA9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4F9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2BA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2D2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邹书恩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A12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440825**********33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04F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DD3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A26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E60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穆林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1DA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522132**********36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DC1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C8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B27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F6D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林欣旋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F0A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440523**********2X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A8F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EA8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7CC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981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何健莹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2CE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441802**********23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45F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C82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594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E82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梁奕富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94D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450881**********18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FD8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C20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350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AAD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梁嘉宇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3DB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440104**********13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520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C87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F74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7B6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李闯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C22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340421**********1X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09C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0E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88F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456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罗沛桦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BAC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440112**********27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E2D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556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ED5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51A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秦欢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4BC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411328**********62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541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8EA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227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B2E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成英桦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C26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440602**********2X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BDF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F06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FCB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24B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吴素丽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322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441224**********46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E73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A3E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389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BC1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吴艳华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FA0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440681**********62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87E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47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FC0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3EA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李钊红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605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440681**********8X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5AF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B1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003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C40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文慧云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46C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440232**********20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8B0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748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0E7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EEA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梁彩云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0B7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441702**********24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8A7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EFD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0B5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872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刘秀芳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470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441523**********42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ED9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CC7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076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9B7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李秋露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313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440923**********47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D3F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F68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FDA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B09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商秀凤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AF8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232330**********28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21F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948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9BE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9B4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刘月丽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4FE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430422**********80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0AB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DD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240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D56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李永锵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C6C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440402**********31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B8A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66C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1D7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C33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黄超炎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901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441823**********6X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8B5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8AA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041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612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钱瑜晴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AB0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445322**********23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6CB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44D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FD0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825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黄云飘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C91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441624**********57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EB8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AE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9C9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8E9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杨丽超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D6A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130526**********22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3A8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A5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916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C2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刘佳铭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553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441502**********15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B30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A59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B51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40A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666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510921**********18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B2D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6D2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451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27F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黄思华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D0B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445323**********27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A09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4C2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002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B76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徐轩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C16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441602**********2X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9E8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384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EE7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7F2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易燕辉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62D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430423**********2X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5CE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DDC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997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966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谭波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E4F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510112**********10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56C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01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8D9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E97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李智君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6A0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440204**********18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9BB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F2C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D1B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B3D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彭海波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5A8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441302**********37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C37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59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B4A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EF9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王耀锦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47D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412825**********11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4C7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BB2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3BE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D31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何苗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24A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421123**********90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6DB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6C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819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FDC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黄妙湘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D08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445121**********27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677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C5A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21A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9AB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江达文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632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440106**********19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8F2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3B6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3F0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958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陈乐明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818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432522**********5X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4CE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5EA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101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E54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雷杰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533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411521**********23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8CC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A7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4EF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36A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蔡文龙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E24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412823**********35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DC0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E88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10B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BCB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游嘉琪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268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441625**********44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2A0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91A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34E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2CD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唐光兵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34E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510231**********99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51F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F9A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732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505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周雪莲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37C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320321**********68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96A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6CE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17B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05B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吴加荣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BC4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440782**********34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FD5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2BD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F96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777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柯陈凌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345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440882**********24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D40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51C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AE1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996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3DC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440883**********34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E41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9C7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96A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864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李业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BCD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130126**********14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1A4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C23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B1B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404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白竹梅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B69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142223**********24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B2A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FF7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AB6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918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宁圣敏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009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142727**********17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C02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D6A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46D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07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李富彬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5A4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610427**********14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2DA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579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C5D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EC9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潘晓航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7EE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411121**********58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2DC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B04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D3B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0FA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陈晓惠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E5C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441283**********60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833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6ED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94D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851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赖彩凤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EE1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445281**********43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9CA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CF1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468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478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唐逸辉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9A9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441521**********17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6F0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3D2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06B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697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黄伟芬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018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441283**********66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D0C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A76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21C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E8F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邓伟杰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652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440204**********12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BEA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BCA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F36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B24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魏展博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586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411422**********10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E93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30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763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6A1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钟名昊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FCF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440204**********13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D32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698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AC8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517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F5F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231121**********15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E3D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90D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EC0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F54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郭法伟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F15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410621**********3X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16E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61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0AC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CFB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周义敏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C16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460007**********15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8EB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075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06C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EFA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肖明智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C51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442000**********55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056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EAB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C37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009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赵昱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E26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340404**********13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CB7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52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69E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DEA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马超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C07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420621**********78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BA1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240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AF5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78D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莫家莉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5CC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440103**********26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8CB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DDE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35C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19E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4F9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513822**********99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9B6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17B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679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5BF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郭天文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67C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440421**********36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CAE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7C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BC3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4BD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舒俊珍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97F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431224**********48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528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B9A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23A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08A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李惠娟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FF0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440804**********46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2C6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2F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4F9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C28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王思华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D23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441426**********29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6B9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62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8B9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0C8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陆粮鸿磊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6C0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450305**********11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686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BD1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E33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C90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李定云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2A4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341221**********89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EE1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F5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847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74C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陈穆茹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65F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440882**********66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8CB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EB3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D63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3F5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康艳姣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04D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430424**********24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568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91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603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B08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陈常伟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87C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440112**********33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529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CF8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C4F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96A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林星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6D9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440103**********21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741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3E4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F52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453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313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440106**********10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EF6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16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2D4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FA3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袁景慧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010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440823**********28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DA2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9F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0E1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E80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覃烨康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BF9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450481**********11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D5D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0D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3BC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CE0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曾建兴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A55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440607**********47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FEE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6C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620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BFF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张仪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4B7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142732**********15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DB5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16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18E0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6AE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吕永彪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C97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440103**********11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560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E8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52A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6BE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梁月园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9B5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440923**********45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B4C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080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3FC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383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钱磊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0C0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440802**********17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A16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ACF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C1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873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李叶青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FB3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440781**********27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F47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6F7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347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B25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黎肇敏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F4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441203**********28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E53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D13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7F5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F16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苏春燕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F7C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440825**********25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03F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BB9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D7D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C78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黄俊豪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DA6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440981**********35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3F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E7B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AD9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DF6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李燕廷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A6D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441721**********20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F84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5BD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981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8B4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521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440903**********10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E2E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E2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AE9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6F8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黄昕昕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EE5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440221**********27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74A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A40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105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3D2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郭远娣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570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431027**********21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04D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37C6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21C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55F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曹英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A5F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431128**********25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156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1B5D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06E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F38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郑娟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B63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513101**********21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DB4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5C52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A99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4C6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梁旭伟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1E4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511123**********33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896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143E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E6E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4B3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庞春妮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685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450921**********20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7D2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4200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58A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F6D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陈健宁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217B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445321**********2X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E57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550B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A2C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27A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姚飞军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67E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441426**********33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C02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61C6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3B8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AEE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阮建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D2C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440923**********55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DB3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06C0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F22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9A4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陈淑灵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D22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440106**********26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233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194B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591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B49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覃启锋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92A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450481**********50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D40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5215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6E4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B93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张智聪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349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440106**********19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2D0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27B1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3944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302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凌焯威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C2E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440181**********79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58B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3900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0C2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CED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叶晓辉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0F11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441623**********16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B58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4E02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A61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FF5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尹秀文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A7F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362125**********18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263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3983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482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AA5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黄淑贞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47F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440682**********26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A26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7997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0DB3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167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王建新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5DBE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140222**********17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A26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4C47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2E6B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F12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王乐燕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F7A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440902**********28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64A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2C2A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C8D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530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张天一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7A2F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421123**********62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A0D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5CEC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4F85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F1E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何明丽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D10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442000**********04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3C4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4CB9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6027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A12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杜铁军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A08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441822**********19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6F6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29A3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5ADC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99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肖治亲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1C7E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431022**********17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DF6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293D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shd w:val="clear" w:color="auto" w:fill="auto"/>
            <w:vAlign w:val="center"/>
          </w:tcPr>
          <w:p w14:paraId="7797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CAF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许超人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3767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440583**********19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F64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</w:tbl>
    <w:p w14:paraId="0A8F6F15">
      <w:pPr>
        <w:rPr>
          <w:rFonts w:hint="eastAsia" w:ascii="仿宋_GB2312" w:hAnsi="仿宋_GB2312" w:eastAsia="仿宋_GB2312" w:cs="仿宋_GB2312"/>
          <w:spacing w:val="-14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pacing w:val="-14"/>
          <w:sz w:val="28"/>
          <w:szCs w:val="28"/>
          <w:highlight w:val="yellow"/>
        </w:rPr>
        <w:br w:type="page"/>
      </w:r>
    </w:p>
    <w:p w14:paraId="25AA7C18">
      <w:pPr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3</w:t>
      </w:r>
    </w:p>
    <w:p w14:paraId="37F73759">
      <w:pPr>
        <w:tabs>
          <w:tab w:val="left" w:pos="889"/>
          <w:tab w:val="center" w:pos="4492"/>
        </w:tabs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广东省物业管理行业协会物业管理师职业技能等级认定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     实操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成绩复核申请表</w:t>
      </w:r>
    </w:p>
    <w:tbl>
      <w:tblPr>
        <w:tblStyle w:val="8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010"/>
        <w:gridCol w:w="1606"/>
        <w:gridCol w:w="3360"/>
      </w:tblGrid>
      <w:tr w14:paraId="3A80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82" w:type="dxa"/>
            <w:vAlign w:val="center"/>
          </w:tcPr>
          <w:p w14:paraId="56E48772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姓名</w:t>
            </w:r>
          </w:p>
        </w:tc>
        <w:tc>
          <w:tcPr>
            <w:tcW w:w="2010" w:type="dxa"/>
            <w:vAlign w:val="center"/>
          </w:tcPr>
          <w:p w14:paraId="691E4D8F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363B9547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身份证号码</w:t>
            </w:r>
          </w:p>
        </w:tc>
        <w:tc>
          <w:tcPr>
            <w:tcW w:w="3360" w:type="dxa"/>
            <w:vAlign w:val="center"/>
          </w:tcPr>
          <w:p w14:paraId="64D0086A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2A34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82" w:type="dxa"/>
            <w:vAlign w:val="center"/>
          </w:tcPr>
          <w:p w14:paraId="1C35F515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工作单位</w:t>
            </w:r>
          </w:p>
        </w:tc>
        <w:tc>
          <w:tcPr>
            <w:tcW w:w="2010" w:type="dxa"/>
            <w:vAlign w:val="center"/>
          </w:tcPr>
          <w:p w14:paraId="2A83D437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6B24274C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手机号码</w:t>
            </w:r>
          </w:p>
        </w:tc>
        <w:tc>
          <w:tcPr>
            <w:tcW w:w="3360" w:type="dxa"/>
            <w:vAlign w:val="center"/>
          </w:tcPr>
          <w:p w14:paraId="192EA380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65F7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82" w:type="dxa"/>
            <w:vAlign w:val="center"/>
          </w:tcPr>
          <w:p w14:paraId="7253EDB1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联系地址</w:t>
            </w:r>
          </w:p>
        </w:tc>
        <w:tc>
          <w:tcPr>
            <w:tcW w:w="2010" w:type="dxa"/>
            <w:vAlign w:val="center"/>
          </w:tcPr>
          <w:p w14:paraId="754EE342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45DAC51D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准考证号</w:t>
            </w:r>
          </w:p>
        </w:tc>
        <w:tc>
          <w:tcPr>
            <w:tcW w:w="3360" w:type="dxa"/>
            <w:vAlign w:val="center"/>
          </w:tcPr>
          <w:p w14:paraId="7D9D6D8D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134F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82" w:type="dxa"/>
            <w:vAlign w:val="center"/>
          </w:tcPr>
          <w:p w14:paraId="13C04A9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试室</w:t>
            </w:r>
          </w:p>
        </w:tc>
        <w:tc>
          <w:tcPr>
            <w:tcW w:w="2010" w:type="dxa"/>
            <w:vAlign w:val="center"/>
          </w:tcPr>
          <w:p w14:paraId="296C463F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1DCFDE3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座位号</w:t>
            </w:r>
          </w:p>
        </w:tc>
        <w:tc>
          <w:tcPr>
            <w:tcW w:w="3360" w:type="dxa"/>
            <w:vAlign w:val="center"/>
          </w:tcPr>
          <w:p w14:paraId="0C0D6D73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7784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82" w:type="dxa"/>
            <w:vMerge w:val="restart"/>
            <w:vAlign w:val="center"/>
          </w:tcPr>
          <w:p w14:paraId="49618BA2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认定职业</w:t>
            </w:r>
          </w:p>
        </w:tc>
        <w:tc>
          <w:tcPr>
            <w:tcW w:w="2010" w:type="dxa"/>
            <w:vMerge w:val="restart"/>
            <w:vAlign w:val="center"/>
          </w:tcPr>
          <w:p w14:paraId="7E50C597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物业管理师</w:t>
            </w:r>
          </w:p>
        </w:tc>
        <w:tc>
          <w:tcPr>
            <w:tcW w:w="1606" w:type="dxa"/>
            <w:vAlign w:val="center"/>
          </w:tcPr>
          <w:p w14:paraId="7A11A94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认定时间</w:t>
            </w:r>
          </w:p>
        </w:tc>
        <w:tc>
          <w:tcPr>
            <w:tcW w:w="3360" w:type="dxa"/>
            <w:vAlign w:val="center"/>
          </w:tcPr>
          <w:p w14:paraId="5C0C8384">
            <w:pPr>
              <w:ind w:left="720" w:leftChars="0" w:hanging="720" w:hangingChars="30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2026年5月16日</w:t>
            </w:r>
          </w:p>
        </w:tc>
      </w:tr>
      <w:tr w14:paraId="52DC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82" w:type="dxa"/>
            <w:vMerge w:val="continue"/>
            <w:vAlign w:val="center"/>
          </w:tcPr>
          <w:p w14:paraId="15B5172D">
            <w:pPr>
              <w:ind w:left="720" w:hanging="630" w:hangingChars="300"/>
              <w:jc w:val="center"/>
            </w:pPr>
          </w:p>
        </w:tc>
        <w:tc>
          <w:tcPr>
            <w:tcW w:w="2010" w:type="dxa"/>
            <w:vMerge w:val="continue"/>
            <w:vAlign w:val="center"/>
          </w:tcPr>
          <w:p w14:paraId="48F67AED">
            <w:pPr>
              <w:ind w:left="720" w:hanging="630" w:hangingChars="300"/>
              <w:jc w:val="center"/>
            </w:pPr>
          </w:p>
        </w:tc>
        <w:tc>
          <w:tcPr>
            <w:tcW w:w="1606" w:type="dxa"/>
            <w:vAlign w:val="center"/>
          </w:tcPr>
          <w:p w14:paraId="44AB34F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认定等级</w:t>
            </w:r>
          </w:p>
        </w:tc>
        <w:tc>
          <w:tcPr>
            <w:tcW w:w="3360" w:type="dxa"/>
            <w:vAlign w:val="center"/>
          </w:tcPr>
          <w:p w14:paraId="08745316">
            <w:pPr>
              <w:ind w:left="720" w:leftChars="0" w:hanging="720" w:hangingChars="30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D3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82" w:type="dxa"/>
            <w:vAlign w:val="center"/>
          </w:tcPr>
          <w:p w14:paraId="011787B1">
            <w:pPr>
              <w:jc w:val="both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实操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原始成绩</w:t>
            </w:r>
          </w:p>
        </w:tc>
        <w:tc>
          <w:tcPr>
            <w:tcW w:w="6976" w:type="dxa"/>
            <w:gridSpan w:val="3"/>
            <w:vAlign w:val="center"/>
          </w:tcPr>
          <w:p w14:paraId="1DD00457">
            <w:pPr>
              <w:ind w:firstLine="480" w:firstLineChars="20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7E4F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782" w:type="dxa"/>
            <w:vAlign w:val="center"/>
          </w:tcPr>
          <w:p w14:paraId="1459A884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申请理由</w:t>
            </w:r>
          </w:p>
        </w:tc>
        <w:tc>
          <w:tcPr>
            <w:tcW w:w="6976" w:type="dxa"/>
            <w:gridSpan w:val="3"/>
          </w:tcPr>
          <w:p w14:paraId="0A90473F"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608537DE">
            <w:pPr>
              <w:ind w:firstLine="2880" w:firstLineChars="12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67B08A69"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0878ABD0">
            <w:pPr>
              <w:ind w:firstLine="2880" w:firstLineChars="12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7D3DCB4A">
            <w:pPr>
              <w:ind w:firstLine="2880" w:firstLineChars="1200"/>
              <w:rPr>
                <w:rFonts w:asciiTheme="majorEastAsia" w:hAnsiTheme="majorEastAsia" w:eastAsiaTheme="majorEastAsia" w:cstheme="majorEastAsia"/>
                <w:color w:val="000000"/>
                <w:sz w:val="24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申请人签名：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u w:val="single"/>
              </w:rPr>
              <w:t xml:space="preserve">            </w:t>
            </w:r>
          </w:p>
          <w:p w14:paraId="669579AD">
            <w:pPr>
              <w:jc w:val="righ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                        年  月  日</w:t>
            </w:r>
          </w:p>
        </w:tc>
      </w:tr>
      <w:tr w14:paraId="1CEA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782" w:type="dxa"/>
            <w:vAlign w:val="center"/>
          </w:tcPr>
          <w:p w14:paraId="27DC97E4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复核结果</w:t>
            </w:r>
          </w:p>
        </w:tc>
        <w:tc>
          <w:tcPr>
            <w:tcW w:w="6976" w:type="dxa"/>
            <w:gridSpan w:val="3"/>
            <w:vAlign w:val="center"/>
          </w:tcPr>
          <w:p w14:paraId="115A43A4">
            <w:pPr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复核成绩：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</w:t>
            </w:r>
          </w:p>
          <w:p w14:paraId="7125629F">
            <w:pPr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1BB2D87A">
            <w:pPr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考评人员签名：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u w:val="single"/>
              </w:rPr>
              <w:t xml:space="preserve">                    </w:t>
            </w:r>
          </w:p>
          <w:p w14:paraId="0576E122">
            <w:pPr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7DA0F880">
            <w:pPr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内部质量督导员签名：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u w:val="single"/>
              </w:rPr>
              <w:t xml:space="preserve">               </w:t>
            </w:r>
          </w:p>
          <w:p w14:paraId="7F8B345F">
            <w:pPr>
              <w:jc w:val="righ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  月  日</w:t>
            </w:r>
          </w:p>
        </w:tc>
      </w:tr>
      <w:tr w14:paraId="3D7B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782" w:type="dxa"/>
            <w:vAlign w:val="center"/>
          </w:tcPr>
          <w:p w14:paraId="30C6F8CF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广东省物业管理行业协会  审核意见</w:t>
            </w:r>
          </w:p>
        </w:tc>
        <w:tc>
          <w:tcPr>
            <w:tcW w:w="6976" w:type="dxa"/>
            <w:gridSpan w:val="3"/>
          </w:tcPr>
          <w:p w14:paraId="515C285E">
            <w:pPr>
              <w:rPr>
                <w:sz w:val="36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     </w:t>
            </w:r>
          </w:p>
          <w:p w14:paraId="7E9FC1BE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负责人签名(盖章）：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</w:t>
            </w:r>
          </w:p>
          <w:p w14:paraId="51C382B6"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53C82E53">
            <w:pPr>
              <w:jc w:val="righ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  月  日</w:t>
            </w:r>
          </w:p>
        </w:tc>
      </w:tr>
    </w:tbl>
    <w:p w14:paraId="58D1E30E">
      <w:pPr>
        <w:pStyle w:val="6"/>
        <w:adjustRightInd w:val="0"/>
        <w:snapToGrid w:val="0"/>
        <w:spacing w:before="0" w:line="360" w:lineRule="exact"/>
        <w:ind w:left="0" w:firstLine="0" w:firstLineChars="0"/>
        <w:jc w:val="left"/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</w:rPr>
        <w:t>备注：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lang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lang w:eastAsia="zh-CN"/>
        </w:rPr>
        <w:t>考生需将</w:t>
      </w:r>
      <w:r>
        <w:rPr>
          <w:rFonts w:hint="eastAsia" w:asciiTheme="majorEastAsia" w:hAnsiTheme="majorEastAsia" w:eastAsiaTheme="majorEastAsia" w:cstheme="majorEastAsia"/>
          <w:b/>
          <w:bCs/>
          <w:spacing w:val="-14"/>
          <w:sz w:val="20"/>
          <w:szCs w:val="20"/>
          <w:u w:val="wave"/>
          <w:lang w:eastAsia="zh-CN"/>
        </w:rPr>
        <w:t>“本人正楷签字”的书面成绩复核申请表原件、本人身份证正反面复印件</w:t>
      </w:r>
      <w:r>
        <w:rPr>
          <w:rFonts w:hint="eastAsia" w:asciiTheme="majorEastAsia" w:hAnsiTheme="majorEastAsia" w:eastAsiaTheme="majorEastAsia" w:cstheme="majorEastAsia"/>
          <w:b/>
          <w:bCs/>
          <w:spacing w:val="-14"/>
          <w:sz w:val="20"/>
          <w:szCs w:val="20"/>
          <w:u w:val="wave"/>
          <w:lang w:val="en-US" w:eastAsia="zh-CN"/>
        </w:rPr>
        <w:t>以及准考证复印件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lang w:eastAsia="zh-CN"/>
        </w:rPr>
        <w:t>，邮寄至广东省物协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lang w:val="en-US" w:eastAsia="zh-CN"/>
        </w:rPr>
        <w:t>培训部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lang w:eastAsia="zh-CN"/>
        </w:rPr>
        <w:t>（地址：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lang w:val="en-US" w:eastAsia="zh-CN"/>
        </w:rPr>
        <w:t>广州市天河区黄埔大道西100号富力盈泰广场B901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lang w:eastAsia="zh-CN"/>
        </w:rPr>
        <w:t xml:space="preserve"> 沈老师 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lang w:val="en-US" w:eastAsia="zh-CN"/>
        </w:rPr>
        <w:t>13538843983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highlight w:val="none"/>
          <w:lang w:eastAsia="zh-CN"/>
        </w:rPr>
        <w:t>），</w:t>
      </w:r>
      <w:r>
        <w:rPr>
          <w:rFonts w:hint="eastAsia" w:asciiTheme="majorEastAsia" w:hAnsiTheme="majorEastAsia" w:eastAsiaTheme="majorEastAsia" w:cstheme="majorEastAsia"/>
          <w:b/>
          <w:bCs/>
          <w:spacing w:val="-14"/>
          <w:sz w:val="20"/>
          <w:szCs w:val="20"/>
          <w:highlight w:val="none"/>
          <w:lang w:val="en-US" w:eastAsia="zh-CN"/>
        </w:rPr>
        <w:t>邮费请自理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highlight w:val="none"/>
          <w:lang w:eastAsia="zh-CN"/>
        </w:rPr>
        <w:t>。</w:t>
      </w:r>
    </w:p>
    <w:p w14:paraId="0B233D5E">
      <w:pPr>
        <w:pStyle w:val="6"/>
        <w:adjustRightInd w:val="0"/>
        <w:snapToGrid w:val="0"/>
        <w:spacing w:before="0" w:line="360" w:lineRule="exact"/>
        <w:ind w:left="0" w:firstLine="0" w:firstLineChars="0"/>
        <w:jc w:val="left"/>
        <w:rPr>
          <w:rFonts w:asciiTheme="majorEastAsia" w:hAnsiTheme="majorEastAsia" w:eastAsiaTheme="majorEastAsia" w:cstheme="majorEastAsia"/>
          <w:spacing w:val="-14"/>
          <w:sz w:val="20"/>
          <w:szCs w:val="20"/>
        </w:rPr>
      </w:pP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lang w:val="en-US" w:eastAsia="zh-CN"/>
        </w:rPr>
        <w:t xml:space="preserve">    2. 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</w:rPr>
        <w:t>成绩复核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  <w:lang w:val="en-US" w:eastAsia="zh-CN"/>
        </w:rPr>
        <w:t>受理进度</w:t>
      </w:r>
      <w:r>
        <w:rPr>
          <w:rFonts w:hint="eastAsia" w:asciiTheme="majorEastAsia" w:hAnsiTheme="majorEastAsia" w:eastAsiaTheme="majorEastAsia" w:cstheme="majorEastAsia"/>
          <w:spacing w:val="-14"/>
          <w:sz w:val="20"/>
          <w:szCs w:val="20"/>
        </w:rPr>
        <w:t>将通过短信形式反馈给考生，请考生留意手机短信通知。</w:t>
      </w:r>
    </w:p>
    <w:sectPr>
      <w:footerReference r:id="rId3" w:type="default"/>
      <w:pgSz w:w="11906" w:h="16838"/>
      <w:pgMar w:top="2154" w:right="1474" w:bottom="215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3757CB-FF8F-4F93-9844-4EEF301A5C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7E1C74-BB48-4183-8C56-7096B4FAB8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94F9D3E-BACA-49BD-8E4D-DA7A545EFCC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5335A71-2D7E-4DFA-8386-9419B07843C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52B42C6-CE2E-4B91-8ADB-86ABDA746E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ABDC06E-6A14-45D0-BAD7-8A50AB3F1E5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0BD83F0-F5C8-48AD-970F-899B5F9DC7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87AD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DB52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DB52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B02E7"/>
    <w:multiLevelType w:val="singleLevel"/>
    <w:tmpl w:val="287B02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A5622F"/>
    <w:multiLevelType w:val="singleLevel"/>
    <w:tmpl w:val="74A5622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YzBlZTc5OWYxYTZlN2E4MjQ5ZGU5MjkyM2IzZTAifQ=="/>
    <w:docVar w:name="KSO_WPS_MARK_KEY" w:val="b52d7d99-10e8-49b2-abbb-171d7623cb58"/>
  </w:docVars>
  <w:rsids>
    <w:rsidRoot w:val="63C37993"/>
    <w:rsid w:val="00073382"/>
    <w:rsid w:val="000E5D71"/>
    <w:rsid w:val="001F7F7E"/>
    <w:rsid w:val="003B5CFB"/>
    <w:rsid w:val="004623D0"/>
    <w:rsid w:val="00542A41"/>
    <w:rsid w:val="00596232"/>
    <w:rsid w:val="00634C9B"/>
    <w:rsid w:val="006D1D55"/>
    <w:rsid w:val="006E3924"/>
    <w:rsid w:val="007065D1"/>
    <w:rsid w:val="00754127"/>
    <w:rsid w:val="007B3444"/>
    <w:rsid w:val="007D298C"/>
    <w:rsid w:val="007E4CA5"/>
    <w:rsid w:val="00811F71"/>
    <w:rsid w:val="008466AF"/>
    <w:rsid w:val="00862482"/>
    <w:rsid w:val="008A569B"/>
    <w:rsid w:val="008B5614"/>
    <w:rsid w:val="00956CF8"/>
    <w:rsid w:val="00A1455A"/>
    <w:rsid w:val="00A87519"/>
    <w:rsid w:val="00AC082E"/>
    <w:rsid w:val="00B01AAC"/>
    <w:rsid w:val="00B61656"/>
    <w:rsid w:val="00C4733F"/>
    <w:rsid w:val="00D12EFB"/>
    <w:rsid w:val="00D33342"/>
    <w:rsid w:val="00D85698"/>
    <w:rsid w:val="00D93578"/>
    <w:rsid w:val="00DC5E6F"/>
    <w:rsid w:val="010975C0"/>
    <w:rsid w:val="01201F55"/>
    <w:rsid w:val="014D28C9"/>
    <w:rsid w:val="016320EC"/>
    <w:rsid w:val="018F6A3E"/>
    <w:rsid w:val="01BB3CD7"/>
    <w:rsid w:val="01BB5A85"/>
    <w:rsid w:val="01E52B01"/>
    <w:rsid w:val="01E70628"/>
    <w:rsid w:val="01FF0067"/>
    <w:rsid w:val="0201252C"/>
    <w:rsid w:val="024B505A"/>
    <w:rsid w:val="02551A35"/>
    <w:rsid w:val="027125E7"/>
    <w:rsid w:val="02751BF5"/>
    <w:rsid w:val="02832A46"/>
    <w:rsid w:val="02904F21"/>
    <w:rsid w:val="02E84BE0"/>
    <w:rsid w:val="031923E0"/>
    <w:rsid w:val="038B1487"/>
    <w:rsid w:val="03942A31"/>
    <w:rsid w:val="039B20BF"/>
    <w:rsid w:val="03C50E3C"/>
    <w:rsid w:val="03C5313C"/>
    <w:rsid w:val="03DB6380"/>
    <w:rsid w:val="040A684F"/>
    <w:rsid w:val="04267B2D"/>
    <w:rsid w:val="042A32B9"/>
    <w:rsid w:val="046B19E4"/>
    <w:rsid w:val="048F5C08"/>
    <w:rsid w:val="049525BD"/>
    <w:rsid w:val="04F574FF"/>
    <w:rsid w:val="05157BA2"/>
    <w:rsid w:val="052102F4"/>
    <w:rsid w:val="05A83628"/>
    <w:rsid w:val="05B2719F"/>
    <w:rsid w:val="05C86A68"/>
    <w:rsid w:val="05D87ABF"/>
    <w:rsid w:val="06CD66BE"/>
    <w:rsid w:val="06D547B7"/>
    <w:rsid w:val="06F04422"/>
    <w:rsid w:val="070B1E82"/>
    <w:rsid w:val="07CC09EB"/>
    <w:rsid w:val="07CD370D"/>
    <w:rsid w:val="07DE427B"/>
    <w:rsid w:val="08044001"/>
    <w:rsid w:val="087B5F6E"/>
    <w:rsid w:val="08C7118B"/>
    <w:rsid w:val="08DB1887"/>
    <w:rsid w:val="09023F99"/>
    <w:rsid w:val="091F0FEF"/>
    <w:rsid w:val="0935436E"/>
    <w:rsid w:val="093920B1"/>
    <w:rsid w:val="0966277A"/>
    <w:rsid w:val="098A290C"/>
    <w:rsid w:val="09A6701A"/>
    <w:rsid w:val="0A0923F5"/>
    <w:rsid w:val="0A232419"/>
    <w:rsid w:val="0A3A1135"/>
    <w:rsid w:val="0A6E5D8A"/>
    <w:rsid w:val="0AA66C68"/>
    <w:rsid w:val="0ADD4CBE"/>
    <w:rsid w:val="0BC55E7E"/>
    <w:rsid w:val="0BED2CDE"/>
    <w:rsid w:val="0BF64289"/>
    <w:rsid w:val="0BFA53FB"/>
    <w:rsid w:val="0C0E5E64"/>
    <w:rsid w:val="0C2F4286"/>
    <w:rsid w:val="0C5C66F5"/>
    <w:rsid w:val="0C7451AE"/>
    <w:rsid w:val="0C792C36"/>
    <w:rsid w:val="0C8B028A"/>
    <w:rsid w:val="0C9475FE"/>
    <w:rsid w:val="0CB27DB6"/>
    <w:rsid w:val="0CD93263"/>
    <w:rsid w:val="0CE02843"/>
    <w:rsid w:val="0CE95B9C"/>
    <w:rsid w:val="0D026C5D"/>
    <w:rsid w:val="0D0C188A"/>
    <w:rsid w:val="0D0F1134"/>
    <w:rsid w:val="0D373421"/>
    <w:rsid w:val="0D41005C"/>
    <w:rsid w:val="0D4C612B"/>
    <w:rsid w:val="0D9773A6"/>
    <w:rsid w:val="0DDF0D4D"/>
    <w:rsid w:val="0DEE3E21"/>
    <w:rsid w:val="0DFC6427"/>
    <w:rsid w:val="0E2963C9"/>
    <w:rsid w:val="0E2A021A"/>
    <w:rsid w:val="0E3E2675"/>
    <w:rsid w:val="0E741AFE"/>
    <w:rsid w:val="0EA308A4"/>
    <w:rsid w:val="0EA42779"/>
    <w:rsid w:val="0ED62A55"/>
    <w:rsid w:val="0F0D000E"/>
    <w:rsid w:val="0F30071D"/>
    <w:rsid w:val="0FC67FA0"/>
    <w:rsid w:val="0FD07E3D"/>
    <w:rsid w:val="0FDF5034"/>
    <w:rsid w:val="1004625C"/>
    <w:rsid w:val="102D3FF1"/>
    <w:rsid w:val="1032785A"/>
    <w:rsid w:val="103C4234"/>
    <w:rsid w:val="10964054"/>
    <w:rsid w:val="10CA1840"/>
    <w:rsid w:val="10F13271"/>
    <w:rsid w:val="10F14FB9"/>
    <w:rsid w:val="111F2BA3"/>
    <w:rsid w:val="11290C5D"/>
    <w:rsid w:val="114F1D45"/>
    <w:rsid w:val="116752E1"/>
    <w:rsid w:val="117B2B3A"/>
    <w:rsid w:val="118063A3"/>
    <w:rsid w:val="11986B38"/>
    <w:rsid w:val="119F2CCD"/>
    <w:rsid w:val="12105979"/>
    <w:rsid w:val="12323B41"/>
    <w:rsid w:val="123478B9"/>
    <w:rsid w:val="12A367ED"/>
    <w:rsid w:val="12D6271E"/>
    <w:rsid w:val="12E75B94"/>
    <w:rsid w:val="12FA3C91"/>
    <w:rsid w:val="13556FD4"/>
    <w:rsid w:val="13AD7CBC"/>
    <w:rsid w:val="13B011C1"/>
    <w:rsid w:val="13E91193"/>
    <w:rsid w:val="13E96481"/>
    <w:rsid w:val="14151024"/>
    <w:rsid w:val="14347674"/>
    <w:rsid w:val="14357918"/>
    <w:rsid w:val="143E0E7F"/>
    <w:rsid w:val="146B158C"/>
    <w:rsid w:val="14B922DF"/>
    <w:rsid w:val="14ED3166"/>
    <w:rsid w:val="150C0679"/>
    <w:rsid w:val="152F4368"/>
    <w:rsid w:val="157128C7"/>
    <w:rsid w:val="15EE4223"/>
    <w:rsid w:val="16190030"/>
    <w:rsid w:val="16404216"/>
    <w:rsid w:val="1666025D"/>
    <w:rsid w:val="168129A1"/>
    <w:rsid w:val="16D02BA8"/>
    <w:rsid w:val="16E239AD"/>
    <w:rsid w:val="17207E42"/>
    <w:rsid w:val="172F4AF3"/>
    <w:rsid w:val="1767603B"/>
    <w:rsid w:val="17694F0B"/>
    <w:rsid w:val="183D6D9C"/>
    <w:rsid w:val="183E773A"/>
    <w:rsid w:val="184E796B"/>
    <w:rsid w:val="185F4F64"/>
    <w:rsid w:val="18673E19"/>
    <w:rsid w:val="187F5606"/>
    <w:rsid w:val="18E86390"/>
    <w:rsid w:val="190617E0"/>
    <w:rsid w:val="192432CE"/>
    <w:rsid w:val="197131A1"/>
    <w:rsid w:val="19C332D1"/>
    <w:rsid w:val="1A6B5EFD"/>
    <w:rsid w:val="1A6E5932"/>
    <w:rsid w:val="1A864A2A"/>
    <w:rsid w:val="1AA766C2"/>
    <w:rsid w:val="1AD92A45"/>
    <w:rsid w:val="1B0C1D17"/>
    <w:rsid w:val="1B1511A1"/>
    <w:rsid w:val="1B204EAB"/>
    <w:rsid w:val="1B252495"/>
    <w:rsid w:val="1B3729B2"/>
    <w:rsid w:val="1B8B42C2"/>
    <w:rsid w:val="1BAA0BF8"/>
    <w:rsid w:val="1BBA5517"/>
    <w:rsid w:val="1BD73540"/>
    <w:rsid w:val="1BDD6FEF"/>
    <w:rsid w:val="1C2F2E9F"/>
    <w:rsid w:val="1C514C5D"/>
    <w:rsid w:val="1C827473"/>
    <w:rsid w:val="1C9176B6"/>
    <w:rsid w:val="1C9C00FE"/>
    <w:rsid w:val="1CBB2985"/>
    <w:rsid w:val="1CC157B1"/>
    <w:rsid w:val="1CCC650D"/>
    <w:rsid w:val="1CEE68B6"/>
    <w:rsid w:val="1CFC0D5B"/>
    <w:rsid w:val="1D0205B4"/>
    <w:rsid w:val="1D30355B"/>
    <w:rsid w:val="1D354B1C"/>
    <w:rsid w:val="1D3F1036"/>
    <w:rsid w:val="1D90796E"/>
    <w:rsid w:val="1E0668EC"/>
    <w:rsid w:val="1E0B5246"/>
    <w:rsid w:val="1E380731"/>
    <w:rsid w:val="1E7C3987"/>
    <w:rsid w:val="1E9004B2"/>
    <w:rsid w:val="1EBA7398"/>
    <w:rsid w:val="1EC60A0F"/>
    <w:rsid w:val="1F095C2A"/>
    <w:rsid w:val="1F0C5231"/>
    <w:rsid w:val="1F1C3BAF"/>
    <w:rsid w:val="1F1F54C3"/>
    <w:rsid w:val="1F811C64"/>
    <w:rsid w:val="1F8B325C"/>
    <w:rsid w:val="1FAE439F"/>
    <w:rsid w:val="1FC61D6D"/>
    <w:rsid w:val="1FD06747"/>
    <w:rsid w:val="1FEA7809"/>
    <w:rsid w:val="1FF468DA"/>
    <w:rsid w:val="20142075"/>
    <w:rsid w:val="20254CE5"/>
    <w:rsid w:val="20586D91"/>
    <w:rsid w:val="20605D1D"/>
    <w:rsid w:val="206D21E8"/>
    <w:rsid w:val="206F3796"/>
    <w:rsid w:val="207D052C"/>
    <w:rsid w:val="207D067D"/>
    <w:rsid w:val="209573F9"/>
    <w:rsid w:val="20A53730"/>
    <w:rsid w:val="20A756FA"/>
    <w:rsid w:val="20BE6C95"/>
    <w:rsid w:val="20D81D57"/>
    <w:rsid w:val="20EC6113"/>
    <w:rsid w:val="21595335"/>
    <w:rsid w:val="218F4976"/>
    <w:rsid w:val="21A62FC3"/>
    <w:rsid w:val="21D40C15"/>
    <w:rsid w:val="21F4496F"/>
    <w:rsid w:val="22137BA5"/>
    <w:rsid w:val="221E19EC"/>
    <w:rsid w:val="22274D44"/>
    <w:rsid w:val="2241392C"/>
    <w:rsid w:val="226F006B"/>
    <w:rsid w:val="228B17FA"/>
    <w:rsid w:val="228C2DF9"/>
    <w:rsid w:val="229D2256"/>
    <w:rsid w:val="22BB548D"/>
    <w:rsid w:val="22C73E32"/>
    <w:rsid w:val="22E542B8"/>
    <w:rsid w:val="22EB6579"/>
    <w:rsid w:val="23931F66"/>
    <w:rsid w:val="239911F4"/>
    <w:rsid w:val="23CB16FF"/>
    <w:rsid w:val="24091381"/>
    <w:rsid w:val="241C1F5B"/>
    <w:rsid w:val="24242310"/>
    <w:rsid w:val="2428127F"/>
    <w:rsid w:val="24343749"/>
    <w:rsid w:val="2443573A"/>
    <w:rsid w:val="24523BCF"/>
    <w:rsid w:val="2483647E"/>
    <w:rsid w:val="24A501A2"/>
    <w:rsid w:val="24AF2DCF"/>
    <w:rsid w:val="24FB4266"/>
    <w:rsid w:val="252E63EA"/>
    <w:rsid w:val="255D3C4A"/>
    <w:rsid w:val="25916F00"/>
    <w:rsid w:val="25B34B41"/>
    <w:rsid w:val="25BC3685"/>
    <w:rsid w:val="25FF7D86"/>
    <w:rsid w:val="263317DE"/>
    <w:rsid w:val="2634591B"/>
    <w:rsid w:val="2652435A"/>
    <w:rsid w:val="26747E2C"/>
    <w:rsid w:val="26B417C3"/>
    <w:rsid w:val="26CA0394"/>
    <w:rsid w:val="26D85761"/>
    <w:rsid w:val="27027B2E"/>
    <w:rsid w:val="271138CD"/>
    <w:rsid w:val="276E51C4"/>
    <w:rsid w:val="27BA0DA7"/>
    <w:rsid w:val="27D02F5F"/>
    <w:rsid w:val="27E72880"/>
    <w:rsid w:val="27FC27CF"/>
    <w:rsid w:val="28125B4F"/>
    <w:rsid w:val="285C3185"/>
    <w:rsid w:val="28776B74"/>
    <w:rsid w:val="289E11E0"/>
    <w:rsid w:val="28AD3ACA"/>
    <w:rsid w:val="28B906C0"/>
    <w:rsid w:val="295201CD"/>
    <w:rsid w:val="295C73BC"/>
    <w:rsid w:val="29791BFE"/>
    <w:rsid w:val="29C54E43"/>
    <w:rsid w:val="29ED5020"/>
    <w:rsid w:val="29F07F6F"/>
    <w:rsid w:val="2A063491"/>
    <w:rsid w:val="2A273408"/>
    <w:rsid w:val="2A3C1305"/>
    <w:rsid w:val="2A842608"/>
    <w:rsid w:val="2ACB46DB"/>
    <w:rsid w:val="2AD20343"/>
    <w:rsid w:val="2AD24543"/>
    <w:rsid w:val="2ADE440E"/>
    <w:rsid w:val="2AE17A5A"/>
    <w:rsid w:val="2B1716CE"/>
    <w:rsid w:val="2B22254D"/>
    <w:rsid w:val="2B5841C1"/>
    <w:rsid w:val="2B6174F2"/>
    <w:rsid w:val="2B620B9B"/>
    <w:rsid w:val="2B7803BF"/>
    <w:rsid w:val="2B7B61AC"/>
    <w:rsid w:val="2B807273"/>
    <w:rsid w:val="2BBB02AC"/>
    <w:rsid w:val="2C2B3683"/>
    <w:rsid w:val="2C384E24"/>
    <w:rsid w:val="2C536B29"/>
    <w:rsid w:val="2C5C0A1D"/>
    <w:rsid w:val="2C7E7C57"/>
    <w:rsid w:val="2CD16D5F"/>
    <w:rsid w:val="2CE83322"/>
    <w:rsid w:val="2CF444D6"/>
    <w:rsid w:val="2D8C0151"/>
    <w:rsid w:val="2DCC67A0"/>
    <w:rsid w:val="2DEC299E"/>
    <w:rsid w:val="2E2073AA"/>
    <w:rsid w:val="2E3D31FA"/>
    <w:rsid w:val="2E864BA1"/>
    <w:rsid w:val="2EBA2A9C"/>
    <w:rsid w:val="2EE1390D"/>
    <w:rsid w:val="2EE6563F"/>
    <w:rsid w:val="2F052315"/>
    <w:rsid w:val="2F224ED1"/>
    <w:rsid w:val="2F3D2287"/>
    <w:rsid w:val="2F68699C"/>
    <w:rsid w:val="2F730138"/>
    <w:rsid w:val="2F882B9B"/>
    <w:rsid w:val="2FAD2FAF"/>
    <w:rsid w:val="2FFF45D0"/>
    <w:rsid w:val="30226B4B"/>
    <w:rsid w:val="304A60A2"/>
    <w:rsid w:val="304E094E"/>
    <w:rsid w:val="30766E97"/>
    <w:rsid w:val="30841B72"/>
    <w:rsid w:val="30963095"/>
    <w:rsid w:val="309A2B85"/>
    <w:rsid w:val="30C714A1"/>
    <w:rsid w:val="30DB704B"/>
    <w:rsid w:val="313C3F22"/>
    <w:rsid w:val="3150593A"/>
    <w:rsid w:val="31540F86"/>
    <w:rsid w:val="31655C4E"/>
    <w:rsid w:val="31BC1A51"/>
    <w:rsid w:val="31E00A6C"/>
    <w:rsid w:val="31EC2119"/>
    <w:rsid w:val="323B3EF4"/>
    <w:rsid w:val="325437AC"/>
    <w:rsid w:val="32650F71"/>
    <w:rsid w:val="32764F2C"/>
    <w:rsid w:val="32924A57"/>
    <w:rsid w:val="3296737C"/>
    <w:rsid w:val="32981347"/>
    <w:rsid w:val="329D695D"/>
    <w:rsid w:val="32A41A99"/>
    <w:rsid w:val="32E53E60"/>
    <w:rsid w:val="334B460B"/>
    <w:rsid w:val="3357359E"/>
    <w:rsid w:val="336D45D4"/>
    <w:rsid w:val="337D4B3A"/>
    <w:rsid w:val="337F6063"/>
    <w:rsid w:val="338F44F8"/>
    <w:rsid w:val="33A5454F"/>
    <w:rsid w:val="33BA52ED"/>
    <w:rsid w:val="340025B7"/>
    <w:rsid w:val="34476B80"/>
    <w:rsid w:val="34515C51"/>
    <w:rsid w:val="34711E4F"/>
    <w:rsid w:val="347436ED"/>
    <w:rsid w:val="347C7327"/>
    <w:rsid w:val="34DA79F4"/>
    <w:rsid w:val="34DF325D"/>
    <w:rsid w:val="34F3612C"/>
    <w:rsid w:val="350723C1"/>
    <w:rsid w:val="35335357"/>
    <w:rsid w:val="354237EC"/>
    <w:rsid w:val="357A11D7"/>
    <w:rsid w:val="35B60267"/>
    <w:rsid w:val="35CD1307"/>
    <w:rsid w:val="36525B04"/>
    <w:rsid w:val="367E5C89"/>
    <w:rsid w:val="36F91392"/>
    <w:rsid w:val="370517C3"/>
    <w:rsid w:val="372059CC"/>
    <w:rsid w:val="37642C5D"/>
    <w:rsid w:val="377A54BF"/>
    <w:rsid w:val="37A442EA"/>
    <w:rsid w:val="37ED7A3F"/>
    <w:rsid w:val="38392A22"/>
    <w:rsid w:val="386046B4"/>
    <w:rsid w:val="38A345A1"/>
    <w:rsid w:val="38CA7D80"/>
    <w:rsid w:val="38E075A3"/>
    <w:rsid w:val="38E42223"/>
    <w:rsid w:val="38FD0155"/>
    <w:rsid w:val="39002936"/>
    <w:rsid w:val="391840C0"/>
    <w:rsid w:val="3930052B"/>
    <w:rsid w:val="39900FC9"/>
    <w:rsid w:val="39C9085A"/>
    <w:rsid w:val="39DF3CFF"/>
    <w:rsid w:val="39FA78A0"/>
    <w:rsid w:val="3A125E82"/>
    <w:rsid w:val="3A4066D5"/>
    <w:rsid w:val="3A4B17B4"/>
    <w:rsid w:val="3A802DEC"/>
    <w:rsid w:val="3ACC6031"/>
    <w:rsid w:val="3AEC0481"/>
    <w:rsid w:val="3AF70BD4"/>
    <w:rsid w:val="3B343BD6"/>
    <w:rsid w:val="3B4756B8"/>
    <w:rsid w:val="3BAB20EB"/>
    <w:rsid w:val="3BBB7E54"/>
    <w:rsid w:val="3BDC6748"/>
    <w:rsid w:val="3BE9087D"/>
    <w:rsid w:val="3BF831A0"/>
    <w:rsid w:val="3C2B322B"/>
    <w:rsid w:val="3C700C3E"/>
    <w:rsid w:val="3C90308E"/>
    <w:rsid w:val="3CB72D11"/>
    <w:rsid w:val="3CD76F0F"/>
    <w:rsid w:val="3CEA7AB8"/>
    <w:rsid w:val="3D0A26DE"/>
    <w:rsid w:val="3D1B32A0"/>
    <w:rsid w:val="3D1E68EC"/>
    <w:rsid w:val="3D2A703F"/>
    <w:rsid w:val="3D4D6DF5"/>
    <w:rsid w:val="3DB50FFF"/>
    <w:rsid w:val="3DFA1107"/>
    <w:rsid w:val="3E045AE2"/>
    <w:rsid w:val="3E083824"/>
    <w:rsid w:val="3E5E1696"/>
    <w:rsid w:val="3E7A6362"/>
    <w:rsid w:val="3E946645"/>
    <w:rsid w:val="3EC14A41"/>
    <w:rsid w:val="3ECB6882"/>
    <w:rsid w:val="3EF7524D"/>
    <w:rsid w:val="3F32042D"/>
    <w:rsid w:val="3F4F5483"/>
    <w:rsid w:val="3F6371D0"/>
    <w:rsid w:val="3F68369F"/>
    <w:rsid w:val="3F6B0513"/>
    <w:rsid w:val="3F9530F2"/>
    <w:rsid w:val="3FB157F6"/>
    <w:rsid w:val="3FF44835"/>
    <w:rsid w:val="40552625"/>
    <w:rsid w:val="405B6EA5"/>
    <w:rsid w:val="40746D8A"/>
    <w:rsid w:val="40877937"/>
    <w:rsid w:val="40C96B6F"/>
    <w:rsid w:val="40ED6D01"/>
    <w:rsid w:val="40F97454"/>
    <w:rsid w:val="41351071"/>
    <w:rsid w:val="41390199"/>
    <w:rsid w:val="4151103E"/>
    <w:rsid w:val="41742F7F"/>
    <w:rsid w:val="41823E4B"/>
    <w:rsid w:val="41861856"/>
    <w:rsid w:val="41F145CF"/>
    <w:rsid w:val="41F52E3E"/>
    <w:rsid w:val="42D86159"/>
    <w:rsid w:val="42FA5706"/>
    <w:rsid w:val="434708F0"/>
    <w:rsid w:val="43BD6E5F"/>
    <w:rsid w:val="43F81C45"/>
    <w:rsid w:val="44520CA4"/>
    <w:rsid w:val="44BE0CE4"/>
    <w:rsid w:val="44F468B0"/>
    <w:rsid w:val="45350C77"/>
    <w:rsid w:val="45717F01"/>
    <w:rsid w:val="45833243"/>
    <w:rsid w:val="45927E77"/>
    <w:rsid w:val="459E05CA"/>
    <w:rsid w:val="45F11473"/>
    <w:rsid w:val="45FE72BB"/>
    <w:rsid w:val="460B1E88"/>
    <w:rsid w:val="46284338"/>
    <w:rsid w:val="464253F9"/>
    <w:rsid w:val="46496BD8"/>
    <w:rsid w:val="464F532C"/>
    <w:rsid w:val="466A4950"/>
    <w:rsid w:val="46805F22"/>
    <w:rsid w:val="46A936CA"/>
    <w:rsid w:val="46B8390E"/>
    <w:rsid w:val="46E35616"/>
    <w:rsid w:val="46E75FA1"/>
    <w:rsid w:val="46FC0964"/>
    <w:rsid w:val="47372A84"/>
    <w:rsid w:val="47A04ACD"/>
    <w:rsid w:val="47A91A7E"/>
    <w:rsid w:val="48084421"/>
    <w:rsid w:val="48537D92"/>
    <w:rsid w:val="4860425D"/>
    <w:rsid w:val="4876582E"/>
    <w:rsid w:val="48FE086D"/>
    <w:rsid w:val="493C2436"/>
    <w:rsid w:val="495F62C2"/>
    <w:rsid w:val="497A134E"/>
    <w:rsid w:val="498C4E52"/>
    <w:rsid w:val="499E27A2"/>
    <w:rsid w:val="49E117CC"/>
    <w:rsid w:val="49E14F29"/>
    <w:rsid w:val="49FB423D"/>
    <w:rsid w:val="4A054E7C"/>
    <w:rsid w:val="4A143551"/>
    <w:rsid w:val="4A1C68AB"/>
    <w:rsid w:val="4A417687"/>
    <w:rsid w:val="4A5676C5"/>
    <w:rsid w:val="4A5E47CC"/>
    <w:rsid w:val="4A7A75D7"/>
    <w:rsid w:val="4A7E09CA"/>
    <w:rsid w:val="4A8D430E"/>
    <w:rsid w:val="4A934476"/>
    <w:rsid w:val="4AE64EED"/>
    <w:rsid w:val="4AF60EA8"/>
    <w:rsid w:val="4B2854E0"/>
    <w:rsid w:val="4B92297F"/>
    <w:rsid w:val="4B9F32EE"/>
    <w:rsid w:val="4BA12BC2"/>
    <w:rsid w:val="4BAD1567"/>
    <w:rsid w:val="4BBF5E59"/>
    <w:rsid w:val="4BD23381"/>
    <w:rsid w:val="4C207F8B"/>
    <w:rsid w:val="4C312198"/>
    <w:rsid w:val="4C4268AA"/>
    <w:rsid w:val="4C6A25EE"/>
    <w:rsid w:val="4C96649F"/>
    <w:rsid w:val="4CBA03DF"/>
    <w:rsid w:val="4CC60087"/>
    <w:rsid w:val="4CD45862"/>
    <w:rsid w:val="4CDF1BF4"/>
    <w:rsid w:val="4CEA1711"/>
    <w:rsid w:val="4D2B4E39"/>
    <w:rsid w:val="4D374130"/>
    <w:rsid w:val="4D5140CB"/>
    <w:rsid w:val="4D8C494F"/>
    <w:rsid w:val="4E4F6905"/>
    <w:rsid w:val="4F363F69"/>
    <w:rsid w:val="4F36622A"/>
    <w:rsid w:val="4F4D57D7"/>
    <w:rsid w:val="4F691C49"/>
    <w:rsid w:val="4F8151E4"/>
    <w:rsid w:val="4F980780"/>
    <w:rsid w:val="4FB11994"/>
    <w:rsid w:val="4FB21842"/>
    <w:rsid w:val="4FDA57F0"/>
    <w:rsid w:val="4FE319FB"/>
    <w:rsid w:val="4FEE3B0A"/>
    <w:rsid w:val="50506965"/>
    <w:rsid w:val="50760AC1"/>
    <w:rsid w:val="50BA3A13"/>
    <w:rsid w:val="50FB2D75"/>
    <w:rsid w:val="50FD4D3F"/>
    <w:rsid w:val="5103061F"/>
    <w:rsid w:val="512027DB"/>
    <w:rsid w:val="51513130"/>
    <w:rsid w:val="51761555"/>
    <w:rsid w:val="518F76C0"/>
    <w:rsid w:val="51FC6DA4"/>
    <w:rsid w:val="51FD48CA"/>
    <w:rsid w:val="52171E30"/>
    <w:rsid w:val="522E2CD6"/>
    <w:rsid w:val="525210BA"/>
    <w:rsid w:val="52595FA5"/>
    <w:rsid w:val="52EC6E19"/>
    <w:rsid w:val="53206AC2"/>
    <w:rsid w:val="53346A12"/>
    <w:rsid w:val="53531900"/>
    <w:rsid w:val="537E4C97"/>
    <w:rsid w:val="538057C2"/>
    <w:rsid w:val="539D45B7"/>
    <w:rsid w:val="53AF4FF9"/>
    <w:rsid w:val="53ED4843"/>
    <w:rsid w:val="540E1011"/>
    <w:rsid w:val="541008E5"/>
    <w:rsid w:val="54260108"/>
    <w:rsid w:val="54471ED0"/>
    <w:rsid w:val="5449029B"/>
    <w:rsid w:val="545161E5"/>
    <w:rsid w:val="546D2A97"/>
    <w:rsid w:val="54CF69F2"/>
    <w:rsid w:val="54F22E69"/>
    <w:rsid w:val="55093A00"/>
    <w:rsid w:val="553C7AE3"/>
    <w:rsid w:val="554F18E1"/>
    <w:rsid w:val="55A27C63"/>
    <w:rsid w:val="55E523AE"/>
    <w:rsid w:val="56010E2D"/>
    <w:rsid w:val="563A16AF"/>
    <w:rsid w:val="567D7CFB"/>
    <w:rsid w:val="568D17E3"/>
    <w:rsid w:val="56927CD7"/>
    <w:rsid w:val="56932002"/>
    <w:rsid w:val="56BC50BD"/>
    <w:rsid w:val="574511ED"/>
    <w:rsid w:val="57494340"/>
    <w:rsid w:val="57580F21"/>
    <w:rsid w:val="57947A7F"/>
    <w:rsid w:val="57AE7353"/>
    <w:rsid w:val="57F87014"/>
    <w:rsid w:val="5801665D"/>
    <w:rsid w:val="58782EFD"/>
    <w:rsid w:val="589715D5"/>
    <w:rsid w:val="58B96858"/>
    <w:rsid w:val="58CF1278"/>
    <w:rsid w:val="58DF1B90"/>
    <w:rsid w:val="592730E7"/>
    <w:rsid w:val="593E3270"/>
    <w:rsid w:val="597072EF"/>
    <w:rsid w:val="5983281D"/>
    <w:rsid w:val="59A57D21"/>
    <w:rsid w:val="59B876A8"/>
    <w:rsid w:val="59EA6BEE"/>
    <w:rsid w:val="59FF38D6"/>
    <w:rsid w:val="5A137381"/>
    <w:rsid w:val="5A160C1F"/>
    <w:rsid w:val="5A3D7F5A"/>
    <w:rsid w:val="5A9009D2"/>
    <w:rsid w:val="5A9A35FE"/>
    <w:rsid w:val="5A9F6E67"/>
    <w:rsid w:val="5AC62645"/>
    <w:rsid w:val="5ACD1A01"/>
    <w:rsid w:val="5B3C5503"/>
    <w:rsid w:val="5B4356AF"/>
    <w:rsid w:val="5B614CFA"/>
    <w:rsid w:val="5B9676F9"/>
    <w:rsid w:val="5BEA2363"/>
    <w:rsid w:val="5BEC7E8A"/>
    <w:rsid w:val="5C23616C"/>
    <w:rsid w:val="5C254367"/>
    <w:rsid w:val="5C302FF1"/>
    <w:rsid w:val="5C337866"/>
    <w:rsid w:val="5C4C6B7A"/>
    <w:rsid w:val="5C69772C"/>
    <w:rsid w:val="5C6C6ABA"/>
    <w:rsid w:val="5C9F5C27"/>
    <w:rsid w:val="5CA644DC"/>
    <w:rsid w:val="5CBA1D36"/>
    <w:rsid w:val="5CBF734C"/>
    <w:rsid w:val="5CEC5E00"/>
    <w:rsid w:val="5D3D64C3"/>
    <w:rsid w:val="5D3E147E"/>
    <w:rsid w:val="5D587EC0"/>
    <w:rsid w:val="5D706898"/>
    <w:rsid w:val="5D804D2D"/>
    <w:rsid w:val="5D8F6D1E"/>
    <w:rsid w:val="5D9841E2"/>
    <w:rsid w:val="5DAB3C5E"/>
    <w:rsid w:val="5DF72347"/>
    <w:rsid w:val="5DFE5C52"/>
    <w:rsid w:val="5E404415"/>
    <w:rsid w:val="5E5341F0"/>
    <w:rsid w:val="5F172ED3"/>
    <w:rsid w:val="5F3673C4"/>
    <w:rsid w:val="5F5B509F"/>
    <w:rsid w:val="5F751F44"/>
    <w:rsid w:val="5F8968E7"/>
    <w:rsid w:val="5F8E3006"/>
    <w:rsid w:val="5F9920D6"/>
    <w:rsid w:val="601A131F"/>
    <w:rsid w:val="602A5424"/>
    <w:rsid w:val="608923F2"/>
    <w:rsid w:val="60966616"/>
    <w:rsid w:val="60E20E04"/>
    <w:rsid w:val="612E684E"/>
    <w:rsid w:val="61842912"/>
    <w:rsid w:val="61EB2991"/>
    <w:rsid w:val="61EC6FA9"/>
    <w:rsid w:val="624E15E5"/>
    <w:rsid w:val="625D388F"/>
    <w:rsid w:val="62A561F7"/>
    <w:rsid w:val="62B32B7E"/>
    <w:rsid w:val="62BB6808"/>
    <w:rsid w:val="631F0B45"/>
    <w:rsid w:val="63337A1A"/>
    <w:rsid w:val="63371CC2"/>
    <w:rsid w:val="635A08C3"/>
    <w:rsid w:val="635B58F5"/>
    <w:rsid w:val="639C2195"/>
    <w:rsid w:val="63A4104A"/>
    <w:rsid w:val="63A948B2"/>
    <w:rsid w:val="63BF40D6"/>
    <w:rsid w:val="63C37993"/>
    <w:rsid w:val="63D6078D"/>
    <w:rsid w:val="63DD455C"/>
    <w:rsid w:val="63E878EA"/>
    <w:rsid w:val="63F7561D"/>
    <w:rsid w:val="64085A7D"/>
    <w:rsid w:val="64563E50"/>
    <w:rsid w:val="64664551"/>
    <w:rsid w:val="64793590"/>
    <w:rsid w:val="64BD5EB1"/>
    <w:rsid w:val="64D140C0"/>
    <w:rsid w:val="64E831B8"/>
    <w:rsid w:val="64EC0EFA"/>
    <w:rsid w:val="654B153D"/>
    <w:rsid w:val="655B4BDA"/>
    <w:rsid w:val="658330A6"/>
    <w:rsid w:val="658C7FE7"/>
    <w:rsid w:val="65C82C47"/>
    <w:rsid w:val="65E10FAA"/>
    <w:rsid w:val="65F10827"/>
    <w:rsid w:val="668D4017"/>
    <w:rsid w:val="66A9497D"/>
    <w:rsid w:val="66AF43CF"/>
    <w:rsid w:val="66BB0B84"/>
    <w:rsid w:val="66BB6DD6"/>
    <w:rsid w:val="66BE2423"/>
    <w:rsid w:val="6712723B"/>
    <w:rsid w:val="67755047"/>
    <w:rsid w:val="677B6565"/>
    <w:rsid w:val="67B13D35"/>
    <w:rsid w:val="67B53825"/>
    <w:rsid w:val="67E44230"/>
    <w:rsid w:val="68113DC6"/>
    <w:rsid w:val="683361CD"/>
    <w:rsid w:val="68397197"/>
    <w:rsid w:val="683F1CAB"/>
    <w:rsid w:val="686552C6"/>
    <w:rsid w:val="686979FC"/>
    <w:rsid w:val="688349F7"/>
    <w:rsid w:val="68DE4FFE"/>
    <w:rsid w:val="69196036"/>
    <w:rsid w:val="697119CE"/>
    <w:rsid w:val="69782D5D"/>
    <w:rsid w:val="69991996"/>
    <w:rsid w:val="69B1626F"/>
    <w:rsid w:val="69BB6625"/>
    <w:rsid w:val="69BE3E37"/>
    <w:rsid w:val="69D3529E"/>
    <w:rsid w:val="69D60CED"/>
    <w:rsid w:val="69F83E9D"/>
    <w:rsid w:val="6A152CA1"/>
    <w:rsid w:val="6A301889"/>
    <w:rsid w:val="6A70612A"/>
    <w:rsid w:val="6A852B3C"/>
    <w:rsid w:val="6A9736B6"/>
    <w:rsid w:val="6A9E67F3"/>
    <w:rsid w:val="6AE041BE"/>
    <w:rsid w:val="6B040620"/>
    <w:rsid w:val="6B0853F7"/>
    <w:rsid w:val="6B120F8F"/>
    <w:rsid w:val="6B1732C2"/>
    <w:rsid w:val="6BBE4C73"/>
    <w:rsid w:val="6BCA7FB0"/>
    <w:rsid w:val="6BEB30E6"/>
    <w:rsid w:val="6C156F89"/>
    <w:rsid w:val="6C586E75"/>
    <w:rsid w:val="6C5D623A"/>
    <w:rsid w:val="6C6770B8"/>
    <w:rsid w:val="6C6E48EB"/>
    <w:rsid w:val="6C733CAF"/>
    <w:rsid w:val="6CB71DEE"/>
    <w:rsid w:val="6CF7668E"/>
    <w:rsid w:val="6D04261D"/>
    <w:rsid w:val="6D0F1C2A"/>
    <w:rsid w:val="6D3D1596"/>
    <w:rsid w:val="6D3E54CC"/>
    <w:rsid w:val="6D4A2C62"/>
    <w:rsid w:val="6DAE1443"/>
    <w:rsid w:val="6DB0738D"/>
    <w:rsid w:val="6DB225B5"/>
    <w:rsid w:val="6E241705"/>
    <w:rsid w:val="6E427DDD"/>
    <w:rsid w:val="6E43374E"/>
    <w:rsid w:val="6E626F5C"/>
    <w:rsid w:val="6E936F02"/>
    <w:rsid w:val="6E9D5013"/>
    <w:rsid w:val="6EA411AE"/>
    <w:rsid w:val="6EC23174"/>
    <w:rsid w:val="6F0B363C"/>
    <w:rsid w:val="6FB22D40"/>
    <w:rsid w:val="6FBD3BBF"/>
    <w:rsid w:val="6FDB2297"/>
    <w:rsid w:val="6FF922AC"/>
    <w:rsid w:val="70001E2F"/>
    <w:rsid w:val="70253512"/>
    <w:rsid w:val="70313C65"/>
    <w:rsid w:val="70335C2F"/>
    <w:rsid w:val="704716DB"/>
    <w:rsid w:val="7060279C"/>
    <w:rsid w:val="70877D29"/>
    <w:rsid w:val="70922A46"/>
    <w:rsid w:val="70BF1C17"/>
    <w:rsid w:val="70BF5715"/>
    <w:rsid w:val="70E17439"/>
    <w:rsid w:val="70E62CA2"/>
    <w:rsid w:val="71573B9F"/>
    <w:rsid w:val="71665B90"/>
    <w:rsid w:val="718129CA"/>
    <w:rsid w:val="71923288"/>
    <w:rsid w:val="71B132B0"/>
    <w:rsid w:val="71F10299"/>
    <w:rsid w:val="720462D5"/>
    <w:rsid w:val="72071122"/>
    <w:rsid w:val="72086C48"/>
    <w:rsid w:val="72381BDD"/>
    <w:rsid w:val="725214E6"/>
    <w:rsid w:val="725C7D2B"/>
    <w:rsid w:val="725F5735"/>
    <w:rsid w:val="727367B7"/>
    <w:rsid w:val="727914BE"/>
    <w:rsid w:val="727A5C3F"/>
    <w:rsid w:val="72802C82"/>
    <w:rsid w:val="729B59A2"/>
    <w:rsid w:val="72BE1383"/>
    <w:rsid w:val="72C30FD5"/>
    <w:rsid w:val="72EE0533"/>
    <w:rsid w:val="73134420"/>
    <w:rsid w:val="73722F12"/>
    <w:rsid w:val="73832A2A"/>
    <w:rsid w:val="73E01C2A"/>
    <w:rsid w:val="73F25E01"/>
    <w:rsid w:val="747F2240"/>
    <w:rsid w:val="74A23383"/>
    <w:rsid w:val="74E120FE"/>
    <w:rsid w:val="74E308B6"/>
    <w:rsid w:val="750E27C7"/>
    <w:rsid w:val="75287D2D"/>
    <w:rsid w:val="753A35BC"/>
    <w:rsid w:val="7555552D"/>
    <w:rsid w:val="756F6B8F"/>
    <w:rsid w:val="757C5983"/>
    <w:rsid w:val="758E56B6"/>
    <w:rsid w:val="758F3087"/>
    <w:rsid w:val="75A00894"/>
    <w:rsid w:val="75EF25F8"/>
    <w:rsid w:val="75F303C2"/>
    <w:rsid w:val="760E7909"/>
    <w:rsid w:val="76373F9F"/>
    <w:rsid w:val="764809ED"/>
    <w:rsid w:val="76FF30CA"/>
    <w:rsid w:val="770245AD"/>
    <w:rsid w:val="770A3894"/>
    <w:rsid w:val="774D3A7A"/>
    <w:rsid w:val="77530965"/>
    <w:rsid w:val="775F37AE"/>
    <w:rsid w:val="7761259C"/>
    <w:rsid w:val="77980A6E"/>
    <w:rsid w:val="77D656C1"/>
    <w:rsid w:val="77FA5285"/>
    <w:rsid w:val="782567A5"/>
    <w:rsid w:val="783461C1"/>
    <w:rsid w:val="78A84FBC"/>
    <w:rsid w:val="78C7785D"/>
    <w:rsid w:val="78D02FC1"/>
    <w:rsid w:val="78D5323A"/>
    <w:rsid w:val="79216EEA"/>
    <w:rsid w:val="793E4D87"/>
    <w:rsid w:val="797F3C93"/>
    <w:rsid w:val="798B088A"/>
    <w:rsid w:val="79B24069"/>
    <w:rsid w:val="79B31B8F"/>
    <w:rsid w:val="79BC11FE"/>
    <w:rsid w:val="79D97847"/>
    <w:rsid w:val="79DF4732"/>
    <w:rsid w:val="7A1545F8"/>
    <w:rsid w:val="7A1A5CB9"/>
    <w:rsid w:val="7A1E34AC"/>
    <w:rsid w:val="7A4A24F3"/>
    <w:rsid w:val="7A505630"/>
    <w:rsid w:val="7A546ECE"/>
    <w:rsid w:val="7A5E5F9F"/>
    <w:rsid w:val="7A8772A3"/>
    <w:rsid w:val="7A8F7F06"/>
    <w:rsid w:val="7B292109"/>
    <w:rsid w:val="7C4B2553"/>
    <w:rsid w:val="7C4F2043"/>
    <w:rsid w:val="7C9C690A"/>
    <w:rsid w:val="7CCF6635"/>
    <w:rsid w:val="7CD15708"/>
    <w:rsid w:val="7CDC31AB"/>
    <w:rsid w:val="7D0B0B62"/>
    <w:rsid w:val="7D454D96"/>
    <w:rsid w:val="7D5471E5"/>
    <w:rsid w:val="7D853842"/>
    <w:rsid w:val="7D8C375B"/>
    <w:rsid w:val="7D937D0D"/>
    <w:rsid w:val="7E2D6D32"/>
    <w:rsid w:val="7E316785"/>
    <w:rsid w:val="7E6E2528"/>
    <w:rsid w:val="7E77762F"/>
    <w:rsid w:val="7E8A7362"/>
    <w:rsid w:val="7EEB115E"/>
    <w:rsid w:val="7F5160D2"/>
    <w:rsid w:val="7F5B485B"/>
    <w:rsid w:val="7FAE52D2"/>
    <w:rsid w:val="7FCF47AC"/>
    <w:rsid w:val="7FEA3E31"/>
    <w:rsid w:val="7FEE3921"/>
    <w:rsid w:val="7FF9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unhideWhenUsed/>
    <w:qFormat/>
    <w:uiPriority w:val="0"/>
    <w:pPr>
      <w:ind w:firstLine="842"/>
      <w:jc w:val="center"/>
    </w:pPr>
    <w:rPr>
      <w:rFonts w:ascii="宋体" w:hAnsi="宋体"/>
      <w:b/>
      <w:w w:val="95"/>
      <w:sz w:val="44"/>
    </w:rPr>
  </w:style>
  <w:style w:type="paragraph" w:styleId="3">
    <w:name w:val="Body Text"/>
    <w:basedOn w:val="1"/>
    <w:autoRedefine/>
    <w:qFormat/>
    <w:uiPriority w:val="1"/>
    <w:pPr>
      <w:spacing w:before="190"/>
      <w:ind w:left="392"/>
    </w:pPr>
    <w:rPr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3"/>
    <w:autoRedefine/>
    <w:qFormat/>
    <w:uiPriority w:val="0"/>
    <w:pPr>
      <w:ind w:firstLine="420" w:firstLineChars="100"/>
    </w:pPr>
    <w:rPr>
      <w:rFonts w:ascii="Calibri" w:hAnsi="Calibri" w:eastAsia="宋体" w:cs="Times New Roman"/>
      <w:szCs w:val="24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1249</Words>
  <Characters>2536</Characters>
  <Lines>54</Lines>
  <Paragraphs>15</Paragraphs>
  <TotalTime>1</TotalTime>
  <ScaleCrop>false</ScaleCrop>
  <LinksUpToDate>false</LinksUpToDate>
  <CharactersWithSpaces>2586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2022-10-21T06:28:00Z</dcterms:created>
  <dc:creator>音乖</dc:creator>
  <cp:lastModifiedBy>bottle</cp:lastModifiedBy>
  <cp:lastPrinted>2026-01-26T01:26:00Z</cp:lastPrinted>
  <dcterms:modified xsi:type="dcterms:W3CDTF">2026-05-18T08:18:39Z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450177665B3D405DBC5BE213BA097CA0_13</vt:lpwstr>
  </property>
  <property fmtid="{D5CDD505-2E9C-101B-9397-08002B2CF9AE}" pid="4" name="KSOTemplateDocerSaveRecord">
    <vt:lpwstr>eyJoZGlkIjoiMjJmYzBlZTc5OWYxYTZlN2E4MjQ5ZGU5MjkyM2IzZTAiLCJ1c2VySWQiOiIxMTQzNDExOTQ5In0=</vt:lpwstr>
  </property>
</Properties>
</file>